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E47E" w14:textId="7BA0D9A3" w:rsidR="0095607C" w:rsidRPr="00E352B2" w:rsidRDefault="00D407EA" w:rsidP="00E352B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805D0">
        <w:rPr>
          <w:rFonts w:asciiTheme="majorEastAsia" w:eastAsiaTheme="majorEastAsia" w:hAnsiTheme="majorEastAsia" w:hint="eastAsia"/>
          <w:sz w:val="24"/>
          <w:szCs w:val="24"/>
        </w:rPr>
        <w:t>６</w:t>
      </w:r>
      <w:r w:rsidR="00172D3D" w:rsidRPr="00F37BF7">
        <w:rPr>
          <w:rFonts w:asciiTheme="majorEastAsia" w:eastAsiaTheme="majorEastAsia" w:hAnsiTheme="majorEastAsia" w:hint="eastAsia"/>
          <w:sz w:val="24"/>
          <w:szCs w:val="24"/>
        </w:rPr>
        <w:t>年度</w:t>
      </w:r>
      <w:r w:rsidR="0095607C" w:rsidRPr="00F37BF7">
        <w:rPr>
          <w:rFonts w:asciiTheme="majorEastAsia" w:eastAsiaTheme="majorEastAsia" w:hAnsiTheme="majorEastAsia" w:hint="eastAsia"/>
          <w:sz w:val="24"/>
          <w:szCs w:val="24"/>
        </w:rPr>
        <w:t xml:space="preserve">　富山県高等学校</w:t>
      </w:r>
      <w:r w:rsidR="00172D3D" w:rsidRPr="00F37BF7">
        <w:rPr>
          <w:rFonts w:asciiTheme="majorEastAsia" w:eastAsiaTheme="majorEastAsia" w:hAnsiTheme="majorEastAsia" w:hint="eastAsia"/>
          <w:sz w:val="24"/>
          <w:szCs w:val="24"/>
        </w:rPr>
        <w:t xml:space="preserve">体育連盟 </w:t>
      </w:r>
      <w:r w:rsidR="0095607C" w:rsidRPr="00F37BF7">
        <w:rPr>
          <w:rFonts w:asciiTheme="majorEastAsia" w:eastAsiaTheme="majorEastAsia" w:hAnsiTheme="majorEastAsia" w:hint="eastAsia"/>
          <w:sz w:val="24"/>
          <w:szCs w:val="24"/>
        </w:rPr>
        <w:t>陸上競技専門部　第1回記録会</w:t>
      </w:r>
      <w:r w:rsidR="00F445DE" w:rsidRPr="00F37BF7">
        <w:rPr>
          <w:rFonts w:asciiTheme="majorEastAsia" w:eastAsiaTheme="majorEastAsia" w:hAnsiTheme="majorEastAsia" w:hint="eastAsia"/>
          <w:sz w:val="24"/>
          <w:szCs w:val="24"/>
        </w:rPr>
        <w:t xml:space="preserve">　</w:t>
      </w:r>
      <w:r w:rsidR="008C7546">
        <w:rPr>
          <w:rFonts w:asciiTheme="majorEastAsia" w:eastAsiaTheme="majorEastAsia" w:hAnsiTheme="majorEastAsia" w:hint="eastAsia"/>
          <w:sz w:val="24"/>
        </w:rPr>
        <w:t>大会要項</w:t>
      </w:r>
    </w:p>
    <w:p w14:paraId="27937D42" w14:textId="77777777" w:rsidR="0095607C" w:rsidRPr="0095607C" w:rsidRDefault="0095607C" w:rsidP="0095607C">
      <w:pPr>
        <w:ind w:firstLine="840"/>
      </w:pPr>
      <w:r w:rsidRPr="0095607C">
        <w:rPr>
          <w:rFonts w:hint="eastAsia"/>
        </w:rPr>
        <w:t>主　　催</w:t>
      </w:r>
      <w:r>
        <w:rPr>
          <w:rFonts w:hint="eastAsia"/>
        </w:rPr>
        <w:t xml:space="preserve">　</w:t>
      </w:r>
      <w:r w:rsidRPr="0095607C">
        <w:rPr>
          <w:rFonts w:hint="eastAsia"/>
        </w:rPr>
        <w:t>富山県高等学校体育連盟</w:t>
      </w:r>
      <w:r w:rsidR="00172D3D" w:rsidRPr="0095607C">
        <w:rPr>
          <w:rFonts w:hint="eastAsia"/>
        </w:rPr>
        <w:t>陸上競技専門部</w:t>
      </w:r>
      <w:r w:rsidRPr="0095607C">
        <w:rPr>
          <w:rFonts w:hint="eastAsia"/>
        </w:rPr>
        <w:t>・</w:t>
      </w:r>
      <w:r w:rsidRPr="0095607C">
        <w:rPr>
          <w:rFonts w:hint="eastAsia"/>
        </w:rPr>
        <w:t>(</w:t>
      </w:r>
      <w:r w:rsidRPr="0095607C">
        <w:rPr>
          <w:rFonts w:hint="eastAsia"/>
        </w:rPr>
        <w:t>一財</w:t>
      </w:r>
      <w:r w:rsidRPr="0095607C">
        <w:rPr>
          <w:rFonts w:hint="eastAsia"/>
        </w:rPr>
        <w:t>)</w:t>
      </w:r>
      <w:r w:rsidRPr="0095607C">
        <w:rPr>
          <w:rFonts w:hint="eastAsia"/>
        </w:rPr>
        <w:t>富山陸上競技協会</w:t>
      </w:r>
    </w:p>
    <w:p w14:paraId="60390B64" w14:textId="77777777" w:rsidR="0095607C" w:rsidRPr="0095607C" w:rsidRDefault="0095607C" w:rsidP="0095607C">
      <w:pPr>
        <w:ind w:firstLine="840"/>
      </w:pPr>
      <w:r w:rsidRPr="0095607C">
        <w:rPr>
          <w:rFonts w:hint="eastAsia"/>
        </w:rPr>
        <w:t>主　　管</w:t>
      </w:r>
      <w:r>
        <w:rPr>
          <w:rFonts w:hint="eastAsia"/>
        </w:rPr>
        <w:t xml:space="preserve">　</w:t>
      </w:r>
      <w:r w:rsidRPr="0095607C">
        <w:rPr>
          <w:rFonts w:hint="eastAsia"/>
        </w:rPr>
        <w:t>富山県高等学校体育連盟陸上競技専門部・</w:t>
      </w:r>
      <w:r w:rsidRPr="0095607C">
        <w:rPr>
          <w:rFonts w:hint="eastAsia"/>
        </w:rPr>
        <w:t>(</w:t>
      </w:r>
      <w:r w:rsidRPr="0095607C">
        <w:rPr>
          <w:rFonts w:hint="eastAsia"/>
        </w:rPr>
        <w:t>一財</w:t>
      </w:r>
      <w:r w:rsidRPr="0095607C">
        <w:rPr>
          <w:rFonts w:hint="eastAsia"/>
        </w:rPr>
        <w:t>)</w:t>
      </w:r>
      <w:r w:rsidRPr="0095607C">
        <w:rPr>
          <w:rFonts w:hint="eastAsia"/>
        </w:rPr>
        <w:t>富山陸上競技協会</w:t>
      </w:r>
    </w:p>
    <w:p w14:paraId="0776E0EF" w14:textId="77777777" w:rsidR="0095607C" w:rsidRPr="0095607C" w:rsidRDefault="0095607C" w:rsidP="0095607C"/>
    <w:p w14:paraId="769FEFFC" w14:textId="1FEE8432" w:rsidR="0095607C" w:rsidRPr="0095607C" w:rsidRDefault="0095607C" w:rsidP="0095607C">
      <w:r w:rsidRPr="0095607C">
        <w:rPr>
          <w:rFonts w:hint="eastAsia"/>
        </w:rPr>
        <w:t>１期　　日</w:t>
      </w:r>
      <w:r w:rsidRPr="0095607C">
        <w:rPr>
          <w:rFonts w:hint="eastAsia"/>
        </w:rPr>
        <w:tab/>
      </w:r>
      <w:r w:rsidR="00D407EA">
        <w:rPr>
          <w:rFonts w:ascii="Times New Roman" w:eastAsia="ＭＳ 明朝" w:hAnsi="Times New Roman" w:cs="ＭＳ 明朝" w:hint="eastAsia"/>
          <w:color w:val="000000"/>
          <w:kern w:val="0"/>
          <w:szCs w:val="21"/>
        </w:rPr>
        <w:t>令和</w:t>
      </w:r>
      <w:r w:rsidR="00F805D0">
        <w:rPr>
          <w:rFonts w:ascii="Times New Roman" w:eastAsia="ＭＳ 明朝" w:hAnsi="Times New Roman" w:cs="ＭＳ 明朝" w:hint="eastAsia"/>
          <w:color w:val="000000"/>
          <w:kern w:val="0"/>
          <w:szCs w:val="21"/>
        </w:rPr>
        <w:t>６</w:t>
      </w:r>
      <w:r>
        <w:rPr>
          <w:rFonts w:ascii="Times New Roman" w:eastAsia="ＭＳ 明朝" w:hAnsi="Times New Roman" w:cs="ＭＳ 明朝" w:hint="eastAsia"/>
          <w:color w:val="000000"/>
          <w:kern w:val="0"/>
          <w:szCs w:val="21"/>
        </w:rPr>
        <w:t>年４月</w:t>
      </w:r>
      <w:r w:rsidR="00D407EA">
        <w:rPr>
          <w:rFonts w:ascii="Times New Roman" w:eastAsia="ＭＳ 明朝" w:hAnsi="Times New Roman" w:cs="ＭＳ 明朝" w:hint="eastAsia"/>
          <w:color w:val="000000"/>
          <w:kern w:val="0"/>
          <w:szCs w:val="21"/>
        </w:rPr>
        <w:t>２</w:t>
      </w:r>
      <w:r w:rsidR="00F805D0">
        <w:rPr>
          <w:rFonts w:ascii="Times New Roman" w:eastAsia="ＭＳ 明朝" w:hAnsi="Times New Roman" w:cs="ＭＳ 明朝" w:hint="eastAsia"/>
          <w:color w:val="000000"/>
          <w:kern w:val="0"/>
          <w:szCs w:val="21"/>
        </w:rPr>
        <w:t>０</w:t>
      </w:r>
      <w:r w:rsidRPr="00245CCA">
        <w:rPr>
          <w:rFonts w:ascii="Times New Roman" w:eastAsia="ＭＳ 明朝" w:hAnsi="Times New Roman" w:cs="ＭＳ 明朝" w:hint="eastAsia"/>
          <w:color w:val="000000"/>
          <w:kern w:val="0"/>
          <w:szCs w:val="21"/>
        </w:rPr>
        <w:t>日（土）</w:t>
      </w:r>
    </w:p>
    <w:p w14:paraId="70C69B78" w14:textId="77777777" w:rsidR="0095607C" w:rsidRPr="00D407EA" w:rsidRDefault="0095607C" w:rsidP="0095607C"/>
    <w:p w14:paraId="0E472D6D" w14:textId="77777777" w:rsidR="0095607C" w:rsidRPr="0095607C" w:rsidRDefault="0095607C" w:rsidP="0095607C">
      <w:r w:rsidRPr="0095607C">
        <w:rPr>
          <w:rFonts w:hint="eastAsia"/>
        </w:rPr>
        <w:t>２会　　場</w:t>
      </w:r>
      <w:r w:rsidRPr="0095607C">
        <w:rPr>
          <w:rFonts w:hint="eastAsia"/>
        </w:rPr>
        <w:tab/>
      </w:r>
      <w:r w:rsidRPr="0095607C">
        <w:rPr>
          <w:rFonts w:hint="eastAsia"/>
        </w:rPr>
        <w:t>富山県総合運動公園富山県陸上競技場（富山市南中田</w:t>
      </w:r>
      <w:r w:rsidRPr="0095607C">
        <w:rPr>
          <w:rFonts w:hint="eastAsia"/>
        </w:rPr>
        <w:t>368</w:t>
      </w:r>
      <w:r w:rsidRPr="0095607C">
        <w:rPr>
          <w:rFonts w:hint="eastAsia"/>
        </w:rPr>
        <w:t>）</w:t>
      </w:r>
      <w:r w:rsidRPr="0095607C">
        <w:rPr>
          <w:rFonts w:hint="eastAsia"/>
        </w:rPr>
        <w:t>076</w:t>
      </w:r>
      <w:r w:rsidRPr="0095607C">
        <w:rPr>
          <w:rFonts w:hint="eastAsia"/>
        </w:rPr>
        <w:t>－</w:t>
      </w:r>
      <w:r w:rsidRPr="0095607C">
        <w:rPr>
          <w:rFonts w:hint="eastAsia"/>
        </w:rPr>
        <w:t>429</w:t>
      </w:r>
      <w:r w:rsidRPr="0095607C">
        <w:rPr>
          <w:rFonts w:hint="eastAsia"/>
        </w:rPr>
        <w:t>－</w:t>
      </w:r>
      <w:r w:rsidRPr="0095607C">
        <w:rPr>
          <w:rFonts w:hint="eastAsia"/>
        </w:rPr>
        <w:t>8835</w:t>
      </w:r>
    </w:p>
    <w:p w14:paraId="5BA6788D" w14:textId="77777777" w:rsidR="0095607C" w:rsidRPr="0095607C" w:rsidRDefault="0095607C" w:rsidP="0095607C"/>
    <w:p w14:paraId="1C6B9DC7" w14:textId="69A3DD23" w:rsidR="0095607C" w:rsidRPr="0095607C" w:rsidRDefault="0095607C" w:rsidP="0095607C">
      <w:r w:rsidRPr="0095607C">
        <w:rPr>
          <w:rFonts w:hint="eastAsia"/>
        </w:rPr>
        <w:t>３競技種目</w:t>
      </w:r>
      <w:r w:rsidRPr="0095607C">
        <w:rPr>
          <w:rFonts w:hint="eastAsia"/>
        </w:rPr>
        <w:tab/>
      </w:r>
      <w:r w:rsidRPr="0095607C">
        <w:rPr>
          <w:rFonts w:hint="eastAsia"/>
        </w:rPr>
        <w:t xml:space="preserve">男子　</w:t>
      </w:r>
      <w:r w:rsidR="00A96C22">
        <w:rPr>
          <w:rFonts w:hint="eastAsia"/>
        </w:rPr>
        <w:t>14</w:t>
      </w:r>
      <w:r w:rsidRPr="0095607C">
        <w:rPr>
          <w:rFonts w:hint="eastAsia"/>
        </w:rPr>
        <w:t>種目</w:t>
      </w:r>
      <w:r w:rsidR="00C339C7">
        <w:rPr>
          <w:rFonts w:hint="eastAsia"/>
        </w:rPr>
        <w:t xml:space="preserve">　（</w:t>
      </w:r>
      <w:r w:rsidR="00C339C7">
        <w:rPr>
          <w:rFonts w:ascii="ＭＳ 明朝" w:eastAsia="ＭＳ 明朝" w:hAnsi="Times New Roman" w:cs="Times New Roman" w:hint="eastAsia"/>
          <w:color w:val="000000"/>
          <w:spacing w:val="2"/>
          <w:kern w:val="0"/>
          <w:szCs w:val="21"/>
        </w:rPr>
        <w:t>投</w:t>
      </w:r>
      <w:r w:rsidR="008D395D">
        <w:rPr>
          <w:rFonts w:ascii="ＭＳ 明朝" w:eastAsia="ＭＳ 明朝" w:hAnsi="Times New Roman" w:cs="Times New Roman" w:hint="eastAsia"/>
          <w:color w:val="000000"/>
          <w:spacing w:val="2"/>
          <w:kern w:val="0"/>
          <w:szCs w:val="21"/>
        </w:rPr>
        <w:t>てき</w:t>
      </w:r>
      <w:r w:rsidR="00C339C7">
        <w:rPr>
          <w:rFonts w:ascii="ＭＳ 明朝" w:eastAsia="ＭＳ 明朝" w:hAnsi="Times New Roman" w:cs="Times New Roman" w:hint="eastAsia"/>
          <w:color w:val="000000"/>
          <w:spacing w:val="2"/>
          <w:kern w:val="0"/>
          <w:szCs w:val="21"/>
        </w:rPr>
        <w:t>競技は投</w:t>
      </w:r>
      <w:r w:rsidR="008D395D">
        <w:rPr>
          <w:rFonts w:ascii="ＭＳ 明朝" w:eastAsia="ＭＳ 明朝" w:hAnsi="Times New Roman" w:cs="Times New Roman" w:hint="eastAsia"/>
          <w:color w:val="000000"/>
          <w:spacing w:val="2"/>
          <w:kern w:val="0"/>
          <w:szCs w:val="21"/>
        </w:rPr>
        <w:t>てき</w:t>
      </w:r>
      <w:r w:rsidR="00C339C7">
        <w:rPr>
          <w:rFonts w:ascii="ＭＳ 明朝" w:eastAsia="ＭＳ 明朝" w:hAnsi="Times New Roman" w:cs="Times New Roman" w:hint="eastAsia"/>
          <w:color w:val="000000"/>
          <w:spacing w:val="2"/>
          <w:kern w:val="0"/>
          <w:szCs w:val="21"/>
        </w:rPr>
        <w:t>物の重さで分ける）</w:t>
      </w:r>
    </w:p>
    <w:p w14:paraId="6790ABFD" w14:textId="77777777" w:rsidR="0095607C" w:rsidRDefault="0095607C" w:rsidP="0095607C">
      <w:pPr>
        <w:ind w:left="840" w:firstLine="840"/>
      </w:pPr>
      <w:r w:rsidRPr="0095607C">
        <w:rPr>
          <w:rFonts w:hint="eastAsia"/>
        </w:rPr>
        <w:t>100</w:t>
      </w:r>
      <w:r w:rsidRPr="0095607C">
        <w:rPr>
          <w:rFonts w:hint="eastAsia"/>
        </w:rPr>
        <w:t>ｍ，</w:t>
      </w:r>
      <w:r w:rsidRPr="0095607C">
        <w:rPr>
          <w:rFonts w:hint="eastAsia"/>
        </w:rPr>
        <w:t>400</w:t>
      </w:r>
      <w:r w:rsidRPr="0095607C">
        <w:rPr>
          <w:rFonts w:hint="eastAsia"/>
        </w:rPr>
        <w:t>ｍ，</w:t>
      </w:r>
      <w:r w:rsidRPr="0095607C">
        <w:rPr>
          <w:rFonts w:hint="eastAsia"/>
        </w:rPr>
        <w:t>800</w:t>
      </w:r>
      <w:r w:rsidRPr="0095607C">
        <w:rPr>
          <w:rFonts w:hint="eastAsia"/>
        </w:rPr>
        <w:t>ｍ，</w:t>
      </w:r>
      <w:r w:rsidRPr="0095607C">
        <w:rPr>
          <w:rFonts w:hint="eastAsia"/>
        </w:rPr>
        <w:t>110</w:t>
      </w:r>
      <w:r w:rsidRPr="0095607C">
        <w:rPr>
          <w:rFonts w:hint="eastAsia"/>
        </w:rPr>
        <w:t>ｍＨ，</w:t>
      </w:r>
      <w:r w:rsidRPr="0095607C">
        <w:rPr>
          <w:rFonts w:hint="eastAsia"/>
        </w:rPr>
        <w:t>400</w:t>
      </w:r>
      <w:r w:rsidRPr="0095607C">
        <w:rPr>
          <w:rFonts w:hint="eastAsia"/>
        </w:rPr>
        <w:t>ｍＨ，</w:t>
      </w:r>
      <w:r w:rsidR="00A96C22">
        <w:rPr>
          <w:rFonts w:hint="eastAsia"/>
        </w:rPr>
        <w:t>3000mW</w:t>
      </w:r>
    </w:p>
    <w:p w14:paraId="3422FACD" w14:textId="77777777" w:rsidR="0095607C" w:rsidRPr="0095607C" w:rsidRDefault="0095607C" w:rsidP="0095607C">
      <w:pPr>
        <w:ind w:left="840" w:firstLine="840"/>
      </w:pPr>
      <w:r w:rsidRPr="0095607C">
        <w:rPr>
          <w:rFonts w:hint="eastAsia"/>
        </w:rPr>
        <w:t>走高跳，棒高跳，走幅跳，三段跳，砲丸投，円盤投，ハンマー投，やり投</w:t>
      </w:r>
    </w:p>
    <w:p w14:paraId="3CFC67E9" w14:textId="77777777" w:rsidR="0095607C" w:rsidRPr="0095607C" w:rsidRDefault="0095607C" w:rsidP="0095607C">
      <w:r w:rsidRPr="0095607C">
        <w:rPr>
          <w:rFonts w:hint="eastAsia"/>
        </w:rPr>
        <w:tab/>
      </w:r>
      <w:r w:rsidRPr="0095607C">
        <w:rPr>
          <w:rFonts w:hint="eastAsia"/>
        </w:rPr>
        <w:tab/>
      </w:r>
      <w:r w:rsidRPr="0095607C">
        <w:rPr>
          <w:rFonts w:hint="eastAsia"/>
        </w:rPr>
        <w:t xml:space="preserve">女子　</w:t>
      </w:r>
      <w:r w:rsidR="00A96C22">
        <w:rPr>
          <w:rFonts w:hint="eastAsia"/>
        </w:rPr>
        <w:t>14</w:t>
      </w:r>
      <w:r w:rsidRPr="0095607C">
        <w:rPr>
          <w:rFonts w:hint="eastAsia"/>
        </w:rPr>
        <w:t>種目</w:t>
      </w:r>
    </w:p>
    <w:p w14:paraId="3A2B1C87" w14:textId="77777777" w:rsidR="0095607C" w:rsidRDefault="0095607C" w:rsidP="0095607C">
      <w:r w:rsidRPr="0095607C">
        <w:rPr>
          <w:rFonts w:hint="eastAsia"/>
        </w:rPr>
        <w:tab/>
      </w:r>
      <w:r w:rsidRPr="0095607C">
        <w:rPr>
          <w:rFonts w:hint="eastAsia"/>
        </w:rPr>
        <w:tab/>
        <w:t>100</w:t>
      </w:r>
      <w:r w:rsidRPr="0095607C">
        <w:rPr>
          <w:rFonts w:hint="eastAsia"/>
        </w:rPr>
        <w:t>ｍ，</w:t>
      </w:r>
      <w:r w:rsidRPr="0095607C">
        <w:rPr>
          <w:rFonts w:hint="eastAsia"/>
        </w:rPr>
        <w:t>400</w:t>
      </w:r>
      <w:r w:rsidRPr="0095607C">
        <w:rPr>
          <w:rFonts w:hint="eastAsia"/>
        </w:rPr>
        <w:t>ｍ，</w:t>
      </w:r>
      <w:r w:rsidRPr="0095607C">
        <w:rPr>
          <w:rFonts w:hint="eastAsia"/>
        </w:rPr>
        <w:t>800</w:t>
      </w:r>
      <w:r w:rsidRPr="0095607C">
        <w:rPr>
          <w:rFonts w:hint="eastAsia"/>
        </w:rPr>
        <w:t>ｍ，</w:t>
      </w:r>
      <w:r w:rsidRPr="0095607C">
        <w:rPr>
          <w:rFonts w:hint="eastAsia"/>
        </w:rPr>
        <w:t>100</w:t>
      </w:r>
      <w:r w:rsidRPr="0095607C">
        <w:rPr>
          <w:rFonts w:hint="eastAsia"/>
        </w:rPr>
        <w:t>ｍＨ，</w:t>
      </w:r>
      <w:r w:rsidRPr="0095607C">
        <w:rPr>
          <w:rFonts w:hint="eastAsia"/>
        </w:rPr>
        <w:t>400</w:t>
      </w:r>
      <w:r w:rsidRPr="0095607C">
        <w:rPr>
          <w:rFonts w:hint="eastAsia"/>
        </w:rPr>
        <w:t>ｍＨ，</w:t>
      </w:r>
      <w:r w:rsidR="00A96C22">
        <w:rPr>
          <w:rFonts w:hint="eastAsia"/>
        </w:rPr>
        <w:t>3000mW</w:t>
      </w:r>
    </w:p>
    <w:p w14:paraId="22F23A71" w14:textId="77777777" w:rsidR="0095607C" w:rsidRPr="0095607C" w:rsidRDefault="0095607C" w:rsidP="0095607C">
      <w:pPr>
        <w:ind w:left="840" w:firstLine="840"/>
      </w:pPr>
      <w:r w:rsidRPr="0095607C">
        <w:rPr>
          <w:rFonts w:hint="eastAsia"/>
        </w:rPr>
        <w:t>走高跳，棒高跳，走幅跳，三段跳，砲丸投，円盤投，ハンマー投，やり投</w:t>
      </w:r>
    </w:p>
    <w:p w14:paraId="41B8BAE5" w14:textId="77777777" w:rsidR="0095607C" w:rsidRPr="0095607C" w:rsidRDefault="0095607C" w:rsidP="0095607C"/>
    <w:p w14:paraId="66E6C5B8" w14:textId="56EE7827" w:rsidR="0095607C" w:rsidRPr="0095607C" w:rsidRDefault="0095607C" w:rsidP="0095607C">
      <w:r w:rsidRPr="0095607C">
        <w:rPr>
          <w:rFonts w:hint="eastAsia"/>
        </w:rPr>
        <w:t>４競技日程</w:t>
      </w:r>
      <w:r w:rsidRPr="0095607C">
        <w:rPr>
          <w:rFonts w:hint="eastAsia"/>
        </w:rPr>
        <w:tab/>
      </w:r>
      <w:r w:rsidR="007A6E61" w:rsidRPr="007A6E61">
        <w:rPr>
          <w:rFonts w:hint="eastAsia"/>
        </w:rPr>
        <w:t>申</w:t>
      </w:r>
      <w:r w:rsidR="007A6E61" w:rsidRPr="004B5AC6">
        <w:rPr>
          <w:rFonts w:hint="eastAsia"/>
        </w:rPr>
        <w:t>込入力</w:t>
      </w:r>
      <w:r w:rsidRPr="007A6E61">
        <w:rPr>
          <w:rFonts w:hint="eastAsia"/>
        </w:rPr>
        <w:t>締切後</w:t>
      </w:r>
      <w:r>
        <w:rPr>
          <w:rFonts w:hint="eastAsia"/>
        </w:rPr>
        <w:t>アスリートランキングに掲載</w:t>
      </w:r>
      <w:r w:rsidR="00852117">
        <w:rPr>
          <w:rFonts w:hint="eastAsia"/>
        </w:rPr>
        <w:t xml:space="preserve">　　</w:t>
      </w:r>
      <w:r w:rsidR="008D395D" w:rsidRPr="00D73918">
        <w:rPr>
          <w:rFonts w:hint="eastAsia"/>
          <w:color w:val="FF0000"/>
        </w:rPr>
        <w:t>１０</w:t>
      </w:r>
      <w:r w:rsidR="00852117" w:rsidRPr="00D73918">
        <w:rPr>
          <w:rFonts w:hint="eastAsia"/>
          <w:color w:val="FF0000"/>
        </w:rPr>
        <w:t>：</w:t>
      </w:r>
      <w:r w:rsidR="008D395D" w:rsidRPr="00D73918">
        <w:rPr>
          <w:rFonts w:hint="eastAsia"/>
          <w:color w:val="FF0000"/>
        </w:rPr>
        <w:t>００</w:t>
      </w:r>
      <w:r w:rsidR="00D73918" w:rsidRPr="00D73918">
        <w:rPr>
          <w:rFonts w:hint="eastAsia"/>
          <w:color w:val="FF0000"/>
        </w:rPr>
        <w:t>競技</w:t>
      </w:r>
      <w:r w:rsidR="00852117" w:rsidRPr="00D73918">
        <w:rPr>
          <w:rFonts w:hint="eastAsia"/>
          <w:color w:val="FF0000"/>
        </w:rPr>
        <w:t>開始予定</w:t>
      </w:r>
    </w:p>
    <w:p w14:paraId="3E3C1E94" w14:textId="77777777" w:rsidR="0095607C" w:rsidRPr="0095607C" w:rsidRDefault="0095607C" w:rsidP="0095607C"/>
    <w:p w14:paraId="236DDB79" w14:textId="31398046" w:rsidR="0095607C" w:rsidRPr="0095607C" w:rsidRDefault="0095607C" w:rsidP="0095607C">
      <w:r w:rsidRPr="0095607C">
        <w:rPr>
          <w:rFonts w:hint="eastAsia"/>
        </w:rPr>
        <w:t>５競技規則</w:t>
      </w:r>
      <w:r w:rsidRPr="0095607C">
        <w:rPr>
          <w:rFonts w:hint="eastAsia"/>
        </w:rPr>
        <w:tab/>
      </w:r>
      <w:r w:rsidR="0029571C">
        <w:rPr>
          <w:rFonts w:hint="eastAsia"/>
        </w:rPr>
        <w:t>202</w:t>
      </w:r>
      <w:r w:rsidR="00F805D0">
        <w:rPr>
          <w:rFonts w:hint="eastAsia"/>
        </w:rPr>
        <w:t>4</w:t>
      </w:r>
      <w:r w:rsidRPr="0095607C">
        <w:rPr>
          <w:rFonts w:hint="eastAsia"/>
        </w:rPr>
        <w:t>年度公益財団法人日本陸上競技連盟競技規則および本大会申し合わせ事項による</w:t>
      </w:r>
    </w:p>
    <w:p w14:paraId="48898447" w14:textId="77777777" w:rsidR="0095607C" w:rsidRPr="00F805D0" w:rsidRDefault="0095607C" w:rsidP="0095607C"/>
    <w:p w14:paraId="5EA47108" w14:textId="77777777" w:rsidR="0095607C" w:rsidRPr="0095607C" w:rsidRDefault="00990866" w:rsidP="009028FA">
      <w:pPr>
        <w:ind w:leftChars="1" w:left="1772" w:hangingChars="900" w:hanging="1770"/>
      </w:pPr>
      <w:r>
        <w:rPr>
          <w:rFonts w:hint="eastAsia"/>
        </w:rPr>
        <w:t>６</w:t>
      </w:r>
      <w:r w:rsidR="0095607C" w:rsidRPr="0095607C">
        <w:rPr>
          <w:rFonts w:hint="eastAsia"/>
        </w:rPr>
        <w:t>参加資格</w:t>
      </w:r>
      <w:r w:rsidR="00F705F2">
        <w:rPr>
          <w:rFonts w:hint="eastAsia"/>
        </w:rPr>
        <w:tab/>
      </w:r>
      <w:r w:rsidR="00F37BF7">
        <w:rPr>
          <w:rFonts w:hint="eastAsia"/>
        </w:rPr>
        <w:t>県内高校生及び一般選手。</w:t>
      </w:r>
      <w:r>
        <w:rPr>
          <w:rFonts w:hint="eastAsia"/>
        </w:rPr>
        <w:t>高校生</w:t>
      </w:r>
      <w:r w:rsidR="0095607C" w:rsidRPr="0095607C">
        <w:rPr>
          <w:rFonts w:hint="eastAsia"/>
        </w:rPr>
        <w:t>は、富山県高等学校体育連盟に加盟している学校の生徒で、当該競技専門部に登録していること。</w:t>
      </w:r>
      <w:r w:rsidR="009028FA">
        <w:rPr>
          <w:rFonts w:hint="eastAsia"/>
        </w:rPr>
        <w:t>一般選手は、</w:t>
      </w:r>
      <w:r w:rsidR="009028FA">
        <w:rPr>
          <w:rFonts w:hint="eastAsia"/>
        </w:rPr>
        <w:t>(</w:t>
      </w:r>
      <w:r w:rsidR="009028FA">
        <w:rPr>
          <w:rFonts w:hint="eastAsia"/>
        </w:rPr>
        <w:t>一財</w:t>
      </w:r>
      <w:r w:rsidR="009028FA">
        <w:rPr>
          <w:rFonts w:hint="eastAsia"/>
        </w:rPr>
        <w:t>)</w:t>
      </w:r>
      <w:r w:rsidR="009028FA">
        <w:rPr>
          <w:rFonts w:hint="eastAsia"/>
        </w:rPr>
        <w:t>富山陸上競技協会</w:t>
      </w:r>
      <w:r w:rsidR="0095607C" w:rsidRPr="0095607C">
        <w:rPr>
          <w:rFonts w:hint="eastAsia"/>
        </w:rPr>
        <w:t>に登録された競技者であること。</w:t>
      </w:r>
    </w:p>
    <w:p w14:paraId="6591268E" w14:textId="77777777" w:rsidR="0095607C" w:rsidRPr="009028FA" w:rsidRDefault="0095607C" w:rsidP="0095607C"/>
    <w:p w14:paraId="0C810FF3" w14:textId="77777777" w:rsidR="0095607C" w:rsidRPr="0095607C" w:rsidRDefault="00990866" w:rsidP="0095607C">
      <w:r>
        <w:rPr>
          <w:rFonts w:hint="eastAsia"/>
        </w:rPr>
        <w:t>７</w:t>
      </w:r>
      <w:r w:rsidR="0095607C" w:rsidRPr="0095607C">
        <w:rPr>
          <w:rFonts w:hint="eastAsia"/>
        </w:rPr>
        <w:t>参加制限</w:t>
      </w:r>
      <w:r w:rsidR="0095607C" w:rsidRPr="0095607C">
        <w:rPr>
          <w:rFonts w:hint="eastAsia"/>
        </w:rPr>
        <w:tab/>
      </w:r>
      <w:r>
        <w:rPr>
          <w:rFonts w:hint="eastAsia"/>
        </w:rPr>
        <w:t>参加種目数の制限はなし</w:t>
      </w:r>
    </w:p>
    <w:p w14:paraId="4E4D8224" w14:textId="77777777" w:rsidR="0095607C" w:rsidRPr="0095607C" w:rsidRDefault="0095607C" w:rsidP="0095607C"/>
    <w:p w14:paraId="0E868702" w14:textId="77777777" w:rsidR="00172D3D" w:rsidRDefault="00990866" w:rsidP="00172D3D">
      <w:pPr>
        <w:ind w:left="87" w:hangingChars="44" w:hanging="87"/>
      </w:pPr>
      <w:r>
        <w:rPr>
          <w:rFonts w:hint="eastAsia"/>
        </w:rPr>
        <w:t>８</w:t>
      </w:r>
      <w:r w:rsidR="0095607C" w:rsidRPr="0095607C">
        <w:rPr>
          <w:rFonts w:hint="eastAsia"/>
        </w:rPr>
        <w:t>参加申込</w:t>
      </w:r>
      <w:r w:rsidR="00172D3D">
        <w:rPr>
          <w:rFonts w:hint="eastAsia"/>
        </w:rPr>
        <w:tab/>
      </w:r>
      <w:r>
        <w:rPr>
          <w:rFonts w:hint="eastAsia"/>
        </w:rPr>
        <w:t>（１）</w:t>
      </w:r>
      <w:r w:rsidR="0095607C" w:rsidRPr="0095607C">
        <w:rPr>
          <w:rFonts w:hint="eastAsia"/>
        </w:rPr>
        <w:t>アスリートランキングドットコムのホーム</w:t>
      </w:r>
      <w:r>
        <w:rPr>
          <w:rFonts w:hint="eastAsia"/>
        </w:rPr>
        <w:t>ページに</w:t>
      </w:r>
      <w:r w:rsidR="00172D3D">
        <w:rPr>
          <w:rFonts w:hint="eastAsia"/>
        </w:rPr>
        <w:t>て</w:t>
      </w:r>
      <w:r>
        <w:rPr>
          <w:rFonts w:hint="eastAsia"/>
        </w:rPr>
        <w:t>、参加申込書を作成すること。</w:t>
      </w:r>
    </w:p>
    <w:p w14:paraId="59F608BA" w14:textId="39C99B0D" w:rsidR="0095607C" w:rsidRDefault="00B8617A" w:rsidP="00172D3D">
      <w:pPr>
        <w:ind w:left="1680"/>
      </w:pPr>
      <w:r>
        <w:rPr>
          <w:rFonts w:hint="eastAsia"/>
          <w:u w:val="single"/>
        </w:rPr>
        <w:t>入力締切：令和</w:t>
      </w:r>
      <w:r w:rsidR="00F805D0">
        <w:rPr>
          <w:rFonts w:hint="eastAsia"/>
          <w:u w:val="single"/>
        </w:rPr>
        <w:t>６</w:t>
      </w:r>
      <w:r w:rsidR="00990866" w:rsidRPr="00852117">
        <w:rPr>
          <w:rFonts w:hint="eastAsia"/>
          <w:u w:val="single"/>
        </w:rPr>
        <w:t>年４</w:t>
      </w:r>
      <w:r w:rsidR="0095607C" w:rsidRPr="00852117">
        <w:rPr>
          <w:rFonts w:hint="eastAsia"/>
          <w:u w:val="single"/>
        </w:rPr>
        <w:t>月</w:t>
      </w:r>
      <w:r w:rsidR="00D407EA">
        <w:rPr>
          <w:rFonts w:hint="eastAsia"/>
          <w:u w:val="single"/>
        </w:rPr>
        <w:t>１</w:t>
      </w:r>
      <w:r w:rsidR="00F805D0">
        <w:rPr>
          <w:rFonts w:hint="eastAsia"/>
          <w:u w:val="single"/>
        </w:rPr>
        <w:t>２</w:t>
      </w:r>
      <w:r w:rsidR="0095607C" w:rsidRPr="00852117">
        <w:rPr>
          <w:rFonts w:hint="eastAsia"/>
          <w:u w:val="single"/>
        </w:rPr>
        <w:t>日（</w:t>
      </w:r>
      <w:r w:rsidR="00990866" w:rsidRPr="00852117">
        <w:rPr>
          <w:rFonts w:hint="eastAsia"/>
          <w:u w:val="single"/>
        </w:rPr>
        <w:t>金</w:t>
      </w:r>
      <w:r w:rsidR="0095607C" w:rsidRPr="00852117">
        <w:rPr>
          <w:rFonts w:hint="eastAsia"/>
          <w:u w:val="single"/>
        </w:rPr>
        <w:t>）</w:t>
      </w:r>
      <w:r w:rsidR="00852117">
        <w:rPr>
          <w:rFonts w:hint="eastAsia"/>
        </w:rPr>
        <w:t xml:space="preserve">　郵送・</w:t>
      </w:r>
      <w:r w:rsidR="00852117">
        <w:rPr>
          <w:rFonts w:hint="eastAsia"/>
        </w:rPr>
        <w:t>FAX</w:t>
      </w:r>
      <w:r w:rsidR="00852117">
        <w:rPr>
          <w:rFonts w:hint="eastAsia"/>
        </w:rPr>
        <w:t>での申込は不可</w:t>
      </w:r>
    </w:p>
    <w:p w14:paraId="4EB9BFD4" w14:textId="77777777" w:rsidR="0095607C" w:rsidRDefault="0095607C" w:rsidP="0095607C">
      <w:r w:rsidRPr="0095607C">
        <w:rPr>
          <w:rFonts w:hint="eastAsia"/>
        </w:rPr>
        <w:tab/>
      </w:r>
      <w:r w:rsidRPr="0095607C">
        <w:rPr>
          <w:rFonts w:hint="eastAsia"/>
        </w:rPr>
        <w:tab/>
      </w:r>
      <w:r w:rsidRPr="0095607C">
        <w:rPr>
          <w:rFonts w:hint="eastAsia"/>
        </w:rPr>
        <w:t>（２）</w:t>
      </w:r>
      <w:r w:rsidR="00990866">
        <w:rPr>
          <w:rFonts w:hint="eastAsia"/>
        </w:rPr>
        <w:t>受付</w:t>
      </w:r>
      <w:r w:rsidRPr="0095607C">
        <w:rPr>
          <w:rFonts w:hint="eastAsia"/>
        </w:rPr>
        <w:t>時に参加申込書を提出すること。押印に関してはコピー不可。</w:t>
      </w:r>
    </w:p>
    <w:p w14:paraId="4701164F" w14:textId="77777777" w:rsidR="00B05A70" w:rsidRPr="0095607C" w:rsidRDefault="00B05A70" w:rsidP="0095607C"/>
    <w:p w14:paraId="0FC1BCEE" w14:textId="77777777" w:rsidR="00B05A70" w:rsidRDefault="00B05A70" w:rsidP="00B05A70">
      <w:pPr>
        <w:overflowPunct w:val="0"/>
        <w:jc w:val="left"/>
        <w:textAlignment w:val="baseline"/>
        <w:rPr>
          <w:rFonts w:ascii="ＭＳ 明朝" w:eastAsia="ＭＳ 明朝" w:hAnsi="ＭＳ 明朝" w:cs="ＭＳ 明朝"/>
          <w:color w:val="000000"/>
          <w:spacing w:val="2"/>
          <w:kern w:val="0"/>
          <w:szCs w:val="21"/>
        </w:rPr>
      </w:pPr>
      <w:r>
        <w:rPr>
          <w:rFonts w:hint="eastAsia"/>
        </w:rPr>
        <w:t>９</w:t>
      </w:r>
      <w:r w:rsidR="00990866">
        <w:rPr>
          <w:rFonts w:hint="eastAsia"/>
        </w:rPr>
        <w:t>参加料</w:t>
      </w:r>
      <w:r>
        <w:rPr>
          <w:rFonts w:hint="eastAsia"/>
        </w:rPr>
        <w:tab/>
      </w:r>
      <w:r>
        <w:rPr>
          <w:rFonts w:hint="eastAsia"/>
        </w:rPr>
        <w:tab/>
      </w:r>
      <w:r w:rsidR="00990866">
        <w:rPr>
          <w:rFonts w:hint="eastAsia"/>
        </w:rPr>
        <w:t>１種目</w:t>
      </w:r>
      <w:r>
        <w:rPr>
          <w:rFonts w:hint="eastAsia"/>
        </w:rPr>
        <w:t>：</w:t>
      </w:r>
      <w:r w:rsidR="00E352B2">
        <w:rPr>
          <w:rFonts w:hint="eastAsia"/>
        </w:rPr>
        <w:t>５</w:t>
      </w:r>
      <w:r w:rsidR="00381E3B">
        <w:rPr>
          <w:rFonts w:hint="eastAsia"/>
        </w:rPr>
        <w:t>００</w:t>
      </w:r>
      <w:r w:rsidR="0095607C" w:rsidRPr="0095607C">
        <w:rPr>
          <w:rFonts w:hint="eastAsia"/>
        </w:rPr>
        <w:t>円</w:t>
      </w:r>
      <w:r>
        <w:rPr>
          <w:rFonts w:hint="eastAsia"/>
        </w:rPr>
        <w:t xml:space="preserve">　</w:t>
      </w:r>
      <w:r>
        <w:rPr>
          <w:rFonts w:ascii="Times New Roman" w:eastAsia="ＭＳ 明朝" w:hAnsi="Times New Roman" w:cs="ＭＳ 明朝" w:hint="eastAsia"/>
          <w:color w:val="000000"/>
          <w:kern w:val="0"/>
          <w:szCs w:val="21"/>
        </w:rPr>
        <w:t xml:space="preserve">　</w:t>
      </w:r>
    </w:p>
    <w:p w14:paraId="16799CFA" w14:textId="77777777" w:rsidR="0095607C" w:rsidRPr="0095607C" w:rsidRDefault="00B05A70" w:rsidP="00B05A70">
      <w:pPr>
        <w:overflowPunct w:val="0"/>
        <w:ind w:left="840" w:firstLine="840"/>
        <w:jc w:val="left"/>
        <w:textAlignment w:val="baseline"/>
      </w:pPr>
      <w:r w:rsidRPr="00245CCA">
        <w:rPr>
          <w:rFonts w:ascii="Times New Roman" w:eastAsia="ＭＳ 明朝" w:hAnsi="Times New Roman" w:cs="ＭＳ 明朝" w:hint="eastAsia"/>
          <w:color w:val="000000"/>
          <w:kern w:val="0"/>
          <w:szCs w:val="21"/>
        </w:rPr>
        <w:t>＊参加料にはアスリートランキング情報料５０円を含みます</w:t>
      </w:r>
      <w:r>
        <w:rPr>
          <w:rFonts w:ascii="Times New Roman" w:eastAsia="ＭＳ 明朝" w:hAnsi="Times New Roman" w:cs="ＭＳ 明朝" w:hint="eastAsia"/>
          <w:color w:val="000000"/>
          <w:kern w:val="0"/>
          <w:szCs w:val="21"/>
        </w:rPr>
        <w:t>。</w:t>
      </w:r>
      <w:r w:rsidR="0095607C" w:rsidRPr="0095607C">
        <w:rPr>
          <w:rFonts w:hint="eastAsia"/>
        </w:rPr>
        <w:t>（受付時に支払うこと）</w:t>
      </w:r>
    </w:p>
    <w:p w14:paraId="5287E43B" w14:textId="77777777" w:rsidR="0095607C" w:rsidRPr="0095607C" w:rsidRDefault="0095607C" w:rsidP="0095607C"/>
    <w:p w14:paraId="424B9B3A" w14:textId="2334E41F" w:rsidR="0095607C" w:rsidRPr="0095607C" w:rsidRDefault="00B05A70" w:rsidP="009B488E">
      <w:r>
        <w:rPr>
          <w:rFonts w:hint="eastAsia"/>
        </w:rPr>
        <w:t>１０</w:t>
      </w:r>
      <w:r w:rsidR="009B488E" w:rsidRPr="0095607C">
        <w:rPr>
          <w:rFonts w:hint="eastAsia"/>
        </w:rPr>
        <w:t>役員打合せ</w:t>
      </w:r>
      <w:r w:rsidR="0095607C" w:rsidRPr="0095607C">
        <w:rPr>
          <w:rFonts w:hint="eastAsia"/>
        </w:rPr>
        <w:tab/>
      </w:r>
      <w:r w:rsidR="00D407EA">
        <w:rPr>
          <w:rFonts w:hint="eastAsia"/>
        </w:rPr>
        <w:t>４月２</w:t>
      </w:r>
      <w:r w:rsidR="00F805D0">
        <w:rPr>
          <w:rFonts w:hint="eastAsia"/>
        </w:rPr>
        <w:t>０</w:t>
      </w:r>
      <w:r w:rsidR="0095607C" w:rsidRPr="0095607C">
        <w:rPr>
          <w:rFonts w:hint="eastAsia"/>
        </w:rPr>
        <w:t xml:space="preserve">日　</w:t>
      </w:r>
      <w:r w:rsidR="0095607C" w:rsidRPr="008D395D">
        <w:rPr>
          <w:rFonts w:hint="eastAsia"/>
          <w:color w:val="FF0000"/>
        </w:rPr>
        <w:t>８：</w:t>
      </w:r>
      <w:r w:rsidR="008D395D" w:rsidRPr="008D395D">
        <w:rPr>
          <w:rFonts w:hint="eastAsia"/>
          <w:color w:val="FF0000"/>
        </w:rPr>
        <w:t>０</w:t>
      </w:r>
      <w:r w:rsidR="0095607C" w:rsidRPr="008D395D">
        <w:rPr>
          <w:rFonts w:hint="eastAsia"/>
          <w:color w:val="FF0000"/>
        </w:rPr>
        <w:t>０</w:t>
      </w:r>
      <w:r w:rsidR="0095607C" w:rsidRPr="0095607C">
        <w:rPr>
          <w:rFonts w:hint="eastAsia"/>
        </w:rPr>
        <w:t>～　会議室１ＡＢ（各校</w:t>
      </w:r>
      <w:r w:rsidR="009B488E" w:rsidRPr="0095607C">
        <w:rPr>
          <w:rFonts w:hint="eastAsia"/>
        </w:rPr>
        <w:t>顧問</w:t>
      </w:r>
      <w:r w:rsidR="0095607C" w:rsidRPr="0095607C">
        <w:rPr>
          <w:rFonts w:hint="eastAsia"/>
        </w:rPr>
        <w:t>１名以上の参加）</w:t>
      </w:r>
    </w:p>
    <w:p w14:paraId="698EDA35" w14:textId="77777777" w:rsidR="0095607C" w:rsidRPr="00F805D0" w:rsidRDefault="0095607C" w:rsidP="0095607C"/>
    <w:p w14:paraId="285610CD" w14:textId="77777777" w:rsidR="00F705F2" w:rsidRPr="009028FA" w:rsidRDefault="0095607C" w:rsidP="009028FA">
      <w:pPr>
        <w:rPr>
          <w:rFonts w:ascii="ＭＳ 明朝" w:eastAsia="ＭＳ 明朝" w:hAnsi="Times New Roman" w:cs="Times New Roman"/>
          <w:color w:val="000000"/>
          <w:spacing w:val="2"/>
          <w:kern w:val="0"/>
          <w:szCs w:val="21"/>
          <w:u w:val="single"/>
        </w:rPr>
      </w:pPr>
      <w:r w:rsidRPr="0095607C">
        <w:rPr>
          <w:rFonts w:hint="eastAsia"/>
        </w:rPr>
        <w:t>１</w:t>
      </w:r>
      <w:r w:rsidR="00B05A70">
        <w:rPr>
          <w:rFonts w:hint="eastAsia"/>
        </w:rPr>
        <w:t>１</w:t>
      </w:r>
      <w:r w:rsidRPr="0095607C">
        <w:rPr>
          <w:rFonts w:hint="eastAsia"/>
        </w:rPr>
        <w:t>連絡事項</w:t>
      </w:r>
      <w:r w:rsidRPr="0095607C">
        <w:rPr>
          <w:rFonts w:hint="eastAsia"/>
        </w:rPr>
        <w:tab/>
      </w:r>
      <w:r w:rsidRPr="0095607C">
        <w:rPr>
          <w:rFonts w:hint="eastAsia"/>
        </w:rPr>
        <w:t>（１）</w:t>
      </w:r>
      <w:r w:rsidR="00B8617A">
        <w:rPr>
          <w:rFonts w:ascii="ＭＳ 明朝" w:eastAsia="ＭＳ 明朝" w:hAnsi="Times New Roman" w:cs="Times New Roman" w:hint="eastAsia"/>
          <w:color w:val="000000"/>
          <w:spacing w:val="2"/>
          <w:kern w:val="0"/>
          <w:szCs w:val="21"/>
          <w:u w:val="single"/>
        </w:rPr>
        <w:t>円盤投　ハンマー投</w:t>
      </w:r>
      <w:r w:rsidR="00B05A70" w:rsidRPr="00B05A70">
        <w:rPr>
          <w:rFonts w:ascii="ＭＳ 明朝" w:eastAsia="ＭＳ 明朝" w:hAnsi="Times New Roman" w:cs="Times New Roman" w:hint="eastAsia"/>
          <w:color w:val="000000"/>
          <w:spacing w:val="2"/>
          <w:kern w:val="0"/>
          <w:szCs w:val="21"/>
          <w:u w:val="single"/>
        </w:rPr>
        <w:t>については補助競技場で実施する。</w:t>
      </w:r>
    </w:p>
    <w:p w14:paraId="3AF0E0C8" w14:textId="77777777" w:rsidR="003C3D08" w:rsidRDefault="0095607C" w:rsidP="00172D3D">
      <w:pPr>
        <w:ind w:left="1773" w:hanging="93"/>
      </w:pPr>
      <w:r w:rsidRPr="0095607C">
        <w:rPr>
          <w:rFonts w:hint="eastAsia"/>
        </w:rPr>
        <w:t>（２）</w:t>
      </w:r>
      <w:r w:rsidR="003C3D08">
        <w:rPr>
          <w:rFonts w:hint="eastAsia"/>
        </w:rPr>
        <w:t>アスリートビブス</w:t>
      </w:r>
      <w:r w:rsidR="009B488E" w:rsidRPr="0095607C">
        <w:rPr>
          <w:rFonts w:hint="eastAsia"/>
        </w:rPr>
        <w:t>は富山陸上競技協会より登録競技者に割り当てられたナンバーを使</w:t>
      </w:r>
      <w:r w:rsidR="003C3D08">
        <w:rPr>
          <w:rFonts w:hint="eastAsia"/>
        </w:rPr>
        <w:t xml:space="preserve">　　　</w:t>
      </w:r>
    </w:p>
    <w:p w14:paraId="08CF5162" w14:textId="60EB38DA" w:rsidR="0095607C" w:rsidRPr="0095607C" w:rsidRDefault="009B488E" w:rsidP="003C3D08">
      <w:pPr>
        <w:ind w:left="1773" w:firstLineChars="300" w:firstLine="590"/>
      </w:pPr>
      <w:r w:rsidRPr="0095607C">
        <w:rPr>
          <w:rFonts w:hint="eastAsia"/>
        </w:rPr>
        <w:t>用すること。</w:t>
      </w:r>
    </w:p>
    <w:p w14:paraId="1471C5F7" w14:textId="77777777" w:rsidR="0095607C" w:rsidRPr="0095607C" w:rsidRDefault="0095607C" w:rsidP="0095607C">
      <w:r w:rsidRPr="0095607C">
        <w:rPr>
          <w:rFonts w:hint="eastAsia"/>
        </w:rPr>
        <w:tab/>
      </w:r>
      <w:r w:rsidRPr="0095607C">
        <w:rPr>
          <w:rFonts w:hint="eastAsia"/>
        </w:rPr>
        <w:tab/>
      </w:r>
      <w:r w:rsidRPr="0095607C">
        <w:rPr>
          <w:rFonts w:hint="eastAsia"/>
        </w:rPr>
        <w:t>（３）</w:t>
      </w:r>
      <w:r w:rsidR="00B05A70" w:rsidRPr="0095607C">
        <w:rPr>
          <w:rFonts w:hint="eastAsia"/>
        </w:rPr>
        <w:t>本競技場の開場時間は７：</w:t>
      </w:r>
      <w:r w:rsidR="00B05A70">
        <w:rPr>
          <w:rFonts w:hint="eastAsia"/>
        </w:rPr>
        <w:t>３０とし、</w:t>
      </w:r>
      <w:r w:rsidR="00B05A70" w:rsidRPr="0095607C">
        <w:rPr>
          <w:rFonts w:hint="eastAsia"/>
        </w:rPr>
        <w:t>受付はロビーにて</w:t>
      </w:r>
      <w:r w:rsidR="00B05A70">
        <w:rPr>
          <w:rFonts w:hint="eastAsia"/>
        </w:rPr>
        <w:t>８：００から</w:t>
      </w:r>
      <w:r w:rsidR="00B05A70" w:rsidRPr="0095607C">
        <w:rPr>
          <w:rFonts w:hint="eastAsia"/>
        </w:rPr>
        <w:t>行う。</w:t>
      </w:r>
    </w:p>
    <w:p w14:paraId="6BC45265" w14:textId="77777777" w:rsidR="0095607C" w:rsidRPr="0095607C" w:rsidRDefault="0095607C" w:rsidP="0095607C">
      <w:r w:rsidRPr="0095607C">
        <w:rPr>
          <w:rFonts w:hint="eastAsia"/>
        </w:rPr>
        <w:tab/>
      </w:r>
      <w:r w:rsidRPr="0095607C">
        <w:rPr>
          <w:rFonts w:hint="eastAsia"/>
        </w:rPr>
        <w:tab/>
      </w:r>
      <w:r w:rsidRPr="0095607C">
        <w:rPr>
          <w:rFonts w:hint="eastAsia"/>
        </w:rPr>
        <w:t>（４）</w:t>
      </w:r>
      <w:r w:rsidR="00B05A70">
        <w:rPr>
          <w:rFonts w:hint="eastAsia"/>
        </w:rPr>
        <w:t>練習</w:t>
      </w:r>
      <w:r w:rsidR="00B05A70" w:rsidRPr="0095607C">
        <w:rPr>
          <w:rFonts w:hint="eastAsia"/>
        </w:rPr>
        <w:t>は</w:t>
      </w:r>
      <w:r w:rsidR="00F705F2">
        <w:rPr>
          <w:rFonts w:hint="eastAsia"/>
        </w:rPr>
        <w:t>雨天走路・補助競技場のみ</w:t>
      </w:r>
      <w:r w:rsidR="00B05A70">
        <w:rPr>
          <w:rFonts w:hint="eastAsia"/>
        </w:rPr>
        <w:t>、特に</w:t>
      </w:r>
      <w:r w:rsidR="00B05A70" w:rsidRPr="0095607C">
        <w:rPr>
          <w:rFonts w:hint="eastAsia"/>
        </w:rPr>
        <w:t>投てき練習については安全に注意すること。</w:t>
      </w:r>
    </w:p>
    <w:p w14:paraId="09AB67F5" w14:textId="2FF20620" w:rsidR="00D407EA" w:rsidRDefault="0095607C" w:rsidP="003C3D08">
      <w:r w:rsidRPr="0095607C">
        <w:rPr>
          <w:rFonts w:hint="eastAsia"/>
        </w:rPr>
        <w:tab/>
      </w:r>
      <w:r w:rsidRPr="0095607C">
        <w:rPr>
          <w:rFonts w:hint="eastAsia"/>
        </w:rPr>
        <w:tab/>
      </w:r>
      <w:r w:rsidRPr="0095607C">
        <w:rPr>
          <w:rFonts w:hint="eastAsia"/>
        </w:rPr>
        <w:t>（５）</w:t>
      </w:r>
      <w:r w:rsidR="00B05A70" w:rsidRPr="0095607C">
        <w:rPr>
          <w:rFonts w:hint="eastAsia"/>
        </w:rPr>
        <w:t>引率責任者は、選手のすべての行動に対して責任を負うものとする。</w:t>
      </w:r>
    </w:p>
    <w:p w14:paraId="0FBFD2EF" w14:textId="18A339AC" w:rsidR="00E352B2" w:rsidRPr="00DC4169" w:rsidRDefault="00E352B2" w:rsidP="00DC4169">
      <w:pPr>
        <w:ind w:left="840" w:firstLine="840"/>
      </w:pPr>
      <w:r>
        <w:rPr>
          <w:rFonts w:hint="eastAsia"/>
        </w:rPr>
        <w:t>（</w:t>
      </w:r>
      <w:r w:rsidR="003C3D08">
        <w:rPr>
          <w:rFonts w:hint="eastAsia"/>
        </w:rPr>
        <w:t>６</w:t>
      </w:r>
      <w:r>
        <w:rPr>
          <w:rFonts w:hint="eastAsia"/>
        </w:rPr>
        <w:t>）参加チームは補助員や審判への協力を</w:t>
      </w:r>
      <w:r w:rsidR="00D73918">
        <w:rPr>
          <w:rFonts w:hint="eastAsia"/>
        </w:rPr>
        <w:t>すること。</w:t>
      </w:r>
    </w:p>
    <w:p w14:paraId="0DCA8F67" w14:textId="6C29B8E0" w:rsidR="00D73918" w:rsidRDefault="00D73918" w:rsidP="00DC4169">
      <w:pPr>
        <w:ind w:left="1680"/>
        <w:rPr>
          <w:rFonts w:asciiTheme="minorEastAsia" w:hAnsiTheme="minorEastAsia"/>
        </w:rPr>
      </w:pPr>
      <w:r>
        <w:rPr>
          <w:rFonts w:hint="eastAsia"/>
        </w:rPr>
        <w:t>（７）大会準備は全参加校で行う。</w:t>
      </w:r>
      <w:r w:rsidR="00DC4169" w:rsidRPr="00DC4169">
        <w:rPr>
          <w:rFonts w:hint="eastAsia"/>
          <w:color w:val="FF0000"/>
        </w:rPr>
        <w:t>８：</w:t>
      </w:r>
      <w:r w:rsidR="00DC4169" w:rsidRPr="00DC4169">
        <w:rPr>
          <w:rFonts w:hint="eastAsia"/>
          <w:color w:val="FF0000"/>
        </w:rPr>
        <w:t>００</w:t>
      </w:r>
      <w:r w:rsidR="00DC4169">
        <w:rPr>
          <w:rFonts w:hint="eastAsia"/>
        </w:rPr>
        <w:t>に</w:t>
      </w:r>
      <w:r w:rsidR="00DC4169">
        <w:rPr>
          <w:rFonts w:asciiTheme="minorEastAsia" w:hAnsiTheme="minorEastAsia" w:hint="eastAsia"/>
        </w:rPr>
        <w:t>本部前グラウンド</w:t>
      </w:r>
      <w:r w:rsidR="00DC4169" w:rsidRPr="005D70A0">
        <w:rPr>
          <w:rFonts w:asciiTheme="minorEastAsia" w:hAnsiTheme="minorEastAsia" w:hint="eastAsia"/>
        </w:rPr>
        <w:t>に集まり、</w:t>
      </w:r>
      <w:r w:rsidR="00DC4169" w:rsidRPr="00DC4169">
        <w:rPr>
          <w:rFonts w:asciiTheme="minorEastAsia" w:hAnsiTheme="minorEastAsia" w:hint="eastAsia"/>
          <w:color w:val="FF0000"/>
        </w:rPr>
        <w:t>９：００</w:t>
      </w:r>
      <w:r w:rsidR="00DC4169">
        <w:rPr>
          <w:rFonts w:asciiTheme="minorEastAsia" w:hAnsiTheme="minorEastAsia" w:hint="eastAsia"/>
        </w:rPr>
        <w:t>までに</w:t>
      </w:r>
    </w:p>
    <w:p w14:paraId="224CABE6" w14:textId="6FF6FE9A" w:rsidR="00DC4169" w:rsidRPr="006938F0" w:rsidRDefault="00DC4169" w:rsidP="00DC4169">
      <w:pPr>
        <w:ind w:left="1680"/>
        <w:rPr>
          <w:rFonts w:hint="eastAsia"/>
        </w:rPr>
      </w:pPr>
      <w:r>
        <w:rPr>
          <w:rFonts w:asciiTheme="minorEastAsia" w:hAnsiTheme="minorEastAsia"/>
        </w:rPr>
        <w:t xml:space="preserve">　　　</w:t>
      </w:r>
      <w:r>
        <w:rPr>
          <w:rFonts w:asciiTheme="minorEastAsia" w:hAnsiTheme="minorEastAsia" w:hint="eastAsia"/>
        </w:rPr>
        <w:t>準備を終わらせること。</w:t>
      </w:r>
    </w:p>
    <w:p w14:paraId="14DE8978" w14:textId="77777777" w:rsidR="00DC4169" w:rsidRDefault="00DC4169" w:rsidP="0095607C"/>
    <w:p w14:paraId="5C79E92A" w14:textId="71924E9B" w:rsidR="0095607C" w:rsidRPr="0095607C" w:rsidRDefault="00B05A70" w:rsidP="0095607C">
      <w:r>
        <w:rPr>
          <w:rFonts w:hint="eastAsia"/>
        </w:rPr>
        <w:t>１２</w:t>
      </w:r>
      <w:r w:rsidR="0095607C" w:rsidRPr="0095607C">
        <w:rPr>
          <w:rFonts w:hint="eastAsia"/>
        </w:rPr>
        <w:t>問合せ先</w:t>
      </w:r>
      <w:r w:rsidR="0095607C" w:rsidRPr="0095607C">
        <w:rPr>
          <w:rFonts w:hint="eastAsia"/>
        </w:rPr>
        <w:tab/>
      </w:r>
      <w:r w:rsidR="0095607C" w:rsidRPr="0095607C">
        <w:rPr>
          <w:rFonts w:hint="eastAsia"/>
        </w:rPr>
        <w:t>〒</w:t>
      </w:r>
      <w:r w:rsidR="00AF5934">
        <w:rPr>
          <w:rFonts w:hint="eastAsia"/>
        </w:rPr>
        <w:t>9</w:t>
      </w:r>
      <w:r w:rsidR="00AF5934">
        <w:t>39</w:t>
      </w:r>
      <w:r w:rsidR="0095607C" w:rsidRPr="0095607C">
        <w:rPr>
          <w:rFonts w:hint="eastAsia"/>
        </w:rPr>
        <w:t>－</w:t>
      </w:r>
      <w:r w:rsidR="00AF5934">
        <w:t>1521</w:t>
      </w:r>
      <w:r w:rsidR="00AF5934">
        <w:rPr>
          <w:rFonts w:hint="eastAsia"/>
        </w:rPr>
        <w:t xml:space="preserve">　南砺市苗島</w:t>
      </w:r>
      <w:r w:rsidR="00AF5934">
        <w:rPr>
          <w:rFonts w:hint="eastAsia"/>
        </w:rPr>
        <w:t>4</w:t>
      </w:r>
      <w:r w:rsidR="00AF5934">
        <w:t>43</w:t>
      </w:r>
      <w:r w:rsidR="00AF5934">
        <w:rPr>
          <w:rFonts w:hint="eastAsia"/>
        </w:rPr>
        <w:t xml:space="preserve">　南砺福野</w:t>
      </w:r>
      <w:r w:rsidR="0095607C" w:rsidRPr="0095607C">
        <w:rPr>
          <w:rFonts w:hint="eastAsia"/>
        </w:rPr>
        <w:t>高等学校内</w:t>
      </w:r>
      <w:r w:rsidR="006938F0">
        <w:rPr>
          <w:rFonts w:hint="eastAsia"/>
        </w:rPr>
        <w:tab/>
      </w:r>
      <w:r w:rsidR="00AF5934">
        <w:rPr>
          <w:rFonts w:hint="eastAsia"/>
        </w:rPr>
        <w:t>山本　邦彦</w:t>
      </w:r>
      <w:r w:rsidR="0095607C" w:rsidRPr="0095607C">
        <w:rPr>
          <w:rFonts w:hint="eastAsia"/>
        </w:rPr>
        <w:t xml:space="preserve">　宛</w:t>
      </w:r>
    </w:p>
    <w:p w14:paraId="4BF2D81C" w14:textId="77777777" w:rsidR="0095607C" w:rsidRPr="0095607C" w:rsidRDefault="0095607C" w:rsidP="0095607C">
      <w:r w:rsidRPr="0095607C">
        <w:rPr>
          <w:rFonts w:hint="eastAsia"/>
        </w:rPr>
        <w:tab/>
      </w:r>
      <w:r w:rsidRPr="0095607C">
        <w:rPr>
          <w:rFonts w:hint="eastAsia"/>
        </w:rPr>
        <w:tab/>
        <w:t>TEL</w:t>
      </w:r>
      <w:r w:rsidR="00AF5934">
        <w:rPr>
          <w:rFonts w:hint="eastAsia"/>
        </w:rPr>
        <w:t xml:space="preserve">　０７６３－２２－２０１４</w:t>
      </w:r>
      <w:r w:rsidRPr="0095607C">
        <w:rPr>
          <w:rFonts w:hint="eastAsia"/>
        </w:rPr>
        <w:t xml:space="preserve">　　</w:t>
      </w:r>
      <w:r w:rsidRPr="0095607C">
        <w:rPr>
          <w:rFonts w:hint="eastAsia"/>
        </w:rPr>
        <w:t>FAX</w:t>
      </w:r>
      <w:r w:rsidR="00AF5934">
        <w:rPr>
          <w:rFonts w:hint="eastAsia"/>
        </w:rPr>
        <w:t xml:space="preserve">　０７６３－２２－３１９４</w:t>
      </w:r>
    </w:p>
    <w:p w14:paraId="3E597A92" w14:textId="77777777" w:rsidR="009028FA" w:rsidRDefault="006938F0" w:rsidP="00B05A70">
      <w:r>
        <w:rPr>
          <w:rFonts w:hint="eastAsia"/>
        </w:rPr>
        <w:tab/>
      </w:r>
      <w:r w:rsidR="0095607C" w:rsidRPr="0095607C">
        <w:rPr>
          <w:rFonts w:hint="eastAsia"/>
        </w:rPr>
        <w:tab/>
      </w:r>
      <w:r w:rsidR="0095607C" w:rsidRPr="0095607C">
        <w:rPr>
          <w:rFonts w:hint="eastAsia"/>
        </w:rPr>
        <w:t>※問い合わせは、午前９時～午後３時迄とする（日・祭日は除く）</w:t>
      </w:r>
    </w:p>
    <w:p w14:paraId="6D2A3F64" w14:textId="77777777" w:rsidR="003C3D08" w:rsidRDefault="003C3D08" w:rsidP="006938F0">
      <w:pPr>
        <w:jc w:val="center"/>
        <w:rPr>
          <w:rFonts w:asciiTheme="minorEastAsia" w:hAnsiTheme="minorEastAsia"/>
          <w:sz w:val="32"/>
          <w:szCs w:val="32"/>
        </w:rPr>
      </w:pPr>
    </w:p>
    <w:p w14:paraId="09C0090F" w14:textId="7C3089FA" w:rsidR="006938F0" w:rsidRPr="005D70A0" w:rsidRDefault="006938F0" w:rsidP="006938F0">
      <w:pPr>
        <w:jc w:val="center"/>
        <w:rPr>
          <w:rFonts w:asciiTheme="minorEastAsia" w:hAnsiTheme="minorEastAsia" w:cs="Times New Roman"/>
          <w:spacing w:val="14"/>
          <w:sz w:val="32"/>
          <w:szCs w:val="32"/>
        </w:rPr>
      </w:pPr>
      <w:r w:rsidRPr="005D70A0">
        <w:rPr>
          <w:rFonts w:asciiTheme="minorEastAsia" w:hAnsiTheme="minorEastAsia" w:hint="eastAsia"/>
          <w:sz w:val="32"/>
          <w:szCs w:val="32"/>
        </w:rPr>
        <w:t>選</w:t>
      </w:r>
      <w:r w:rsidRPr="005D70A0">
        <w:rPr>
          <w:rFonts w:asciiTheme="minorEastAsia" w:hAnsiTheme="minorEastAsia" w:cs="Times New Roman"/>
          <w:spacing w:val="4"/>
          <w:sz w:val="32"/>
          <w:szCs w:val="32"/>
        </w:rPr>
        <w:t xml:space="preserve"> </w:t>
      </w:r>
      <w:r w:rsidRPr="005D70A0">
        <w:rPr>
          <w:rFonts w:asciiTheme="minorEastAsia" w:hAnsiTheme="minorEastAsia" w:hint="eastAsia"/>
          <w:sz w:val="32"/>
          <w:szCs w:val="32"/>
        </w:rPr>
        <w:t>手</w:t>
      </w:r>
      <w:r w:rsidRPr="005D70A0">
        <w:rPr>
          <w:rFonts w:asciiTheme="minorEastAsia" w:hAnsiTheme="minorEastAsia" w:cs="Times New Roman"/>
          <w:spacing w:val="4"/>
          <w:sz w:val="32"/>
          <w:szCs w:val="32"/>
        </w:rPr>
        <w:t xml:space="preserve"> </w:t>
      </w:r>
      <w:r w:rsidRPr="005D70A0">
        <w:rPr>
          <w:rFonts w:asciiTheme="minorEastAsia" w:hAnsiTheme="minorEastAsia" w:hint="eastAsia"/>
          <w:sz w:val="32"/>
          <w:szCs w:val="32"/>
        </w:rPr>
        <w:t>注</w:t>
      </w:r>
      <w:r w:rsidRPr="005D70A0">
        <w:rPr>
          <w:rFonts w:asciiTheme="minorEastAsia" w:hAnsiTheme="minorEastAsia" w:cs="Times New Roman"/>
          <w:spacing w:val="4"/>
          <w:sz w:val="32"/>
          <w:szCs w:val="32"/>
        </w:rPr>
        <w:t xml:space="preserve"> </w:t>
      </w:r>
      <w:r w:rsidRPr="005D70A0">
        <w:rPr>
          <w:rFonts w:asciiTheme="minorEastAsia" w:hAnsiTheme="minorEastAsia" w:hint="eastAsia"/>
          <w:sz w:val="32"/>
          <w:szCs w:val="32"/>
        </w:rPr>
        <w:t>意</w:t>
      </w:r>
      <w:r w:rsidRPr="005D70A0">
        <w:rPr>
          <w:rFonts w:asciiTheme="minorEastAsia" w:hAnsiTheme="minorEastAsia" w:cs="Times New Roman"/>
          <w:spacing w:val="4"/>
          <w:sz w:val="32"/>
          <w:szCs w:val="32"/>
        </w:rPr>
        <w:t xml:space="preserve"> </w:t>
      </w:r>
      <w:r w:rsidRPr="005D70A0">
        <w:rPr>
          <w:rFonts w:asciiTheme="minorEastAsia" w:hAnsiTheme="minorEastAsia" w:hint="eastAsia"/>
          <w:sz w:val="32"/>
          <w:szCs w:val="32"/>
        </w:rPr>
        <w:t>事</w:t>
      </w:r>
      <w:r w:rsidRPr="005D70A0">
        <w:rPr>
          <w:rFonts w:asciiTheme="minorEastAsia" w:hAnsiTheme="minorEastAsia" w:cs="Times New Roman"/>
          <w:spacing w:val="4"/>
          <w:sz w:val="32"/>
          <w:szCs w:val="32"/>
        </w:rPr>
        <w:t xml:space="preserve"> </w:t>
      </w:r>
      <w:r w:rsidRPr="005D70A0">
        <w:rPr>
          <w:rFonts w:asciiTheme="minorEastAsia" w:hAnsiTheme="minorEastAsia" w:hint="eastAsia"/>
          <w:sz w:val="32"/>
          <w:szCs w:val="32"/>
        </w:rPr>
        <w:t>項</w:t>
      </w:r>
    </w:p>
    <w:p w14:paraId="27284C02" w14:textId="77777777" w:rsidR="006938F0" w:rsidRPr="005D70A0" w:rsidRDefault="00F445DE" w:rsidP="006938F0">
      <w:pPr>
        <w:rPr>
          <w:rFonts w:asciiTheme="minorEastAsia" w:hAnsiTheme="minorEastAsia" w:cs="Times New Roman"/>
          <w:spacing w:val="14"/>
        </w:rPr>
      </w:pPr>
      <w:r>
        <w:rPr>
          <w:rFonts w:asciiTheme="minorEastAsia" w:hAnsiTheme="minorEastAsia" w:hint="eastAsia"/>
        </w:rPr>
        <w:t>１</w:t>
      </w:r>
      <w:r w:rsidR="006938F0" w:rsidRPr="005D70A0">
        <w:rPr>
          <w:rFonts w:asciiTheme="minorEastAsia" w:hAnsiTheme="minorEastAsia" w:hint="eastAsia"/>
        </w:rPr>
        <w:t xml:space="preserve">　競技について</w:t>
      </w:r>
    </w:p>
    <w:p w14:paraId="4FF8AE1C" w14:textId="5D31BCBA" w:rsidR="006938F0" w:rsidRPr="005D70A0" w:rsidRDefault="006938F0" w:rsidP="00172D3D">
      <w:pPr>
        <w:ind w:left="393" w:hangingChars="200" w:hanging="393"/>
        <w:rPr>
          <w:rFonts w:asciiTheme="minorEastAsia" w:hAnsiTheme="minorEastAsia"/>
        </w:rPr>
      </w:pPr>
      <w:r w:rsidRPr="005D70A0">
        <w:rPr>
          <w:rFonts w:asciiTheme="minorEastAsia" w:hAnsiTheme="minorEastAsia" w:hint="eastAsia"/>
        </w:rPr>
        <w:t>（１）本競技会は、２０</w:t>
      </w:r>
      <w:r w:rsidR="00D407EA">
        <w:rPr>
          <w:rFonts w:asciiTheme="minorEastAsia" w:hAnsiTheme="minorEastAsia" w:hint="eastAsia"/>
        </w:rPr>
        <w:t>２</w:t>
      </w:r>
      <w:r w:rsidR="00F805D0">
        <w:rPr>
          <w:rFonts w:asciiTheme="minorEastAsia" w:hAnsiTheme="minorEastAsia" w:hint="eastAsia"/>
        </w:rPr>
        <w:t>４</w:t>
      </w:r>
      <w:r w:rsidRPr="005D70A0">
        <w:rPr>
          <w:rFonts w:asciiTheme="minorEastAsia" w:hAnsiTheme="minorEastAsia" w:hint="eastAsia"/>
        </w:rPr>
        <w:t>年度日本陸上競技連盟規則および本大会申し合わせ事項により運営する。</w:t>
      </w:r>
    </w:p>
    <w:p w14:paraId="123C49A8" w14:textId="30C39C0B" w:rsidR="006938F0" w:rsidRPr="0029571C" w:rsidRDefault="006938F0" w:rsidP="00172D3D">
      <w:pPr>
        <w:ind w:left="393" w:hangingChars="200" w:hanging="393"/>
        <w:rPr>
          <w:rFonts w:ascii="Times New Roman" w:eastAsia="ＭＳ 明朝" w:hAnsi="Times New Roman" w:cs="ＭＳ 明朝"/>
          <w:kern w:val="0"/>
          <w:szCs w:val="21"/>
        </w:rPr>
      </w:pPr>
      <w:r w:rsidRPr="005D70A0">
        <w:rPr>
          <w:rFonts w:asciiTheme="minorEastAsia" w:hAnsiTheme="minorEastAsia" w:hint="eastAsia"/>
        </w:rPr>
        <w:t>（２）</w:t>
      </w:r>
      <w:r w:rsidR="00172D3D">
        <w:rPr>
          <w:rFonts w:ascii="Times New Roman" w:eastAsia="ＭＳ 明朝" w:hAnsi="Times New Roman" w:cs="ＭＳ 明朝" w:hint="eastAsia"/>
          <w:color w:val="000000"/>
          <w:kern w:val="0"/>
          <w:szCs w:val="21"/>
        </w:rPr>
        <w:t>招集場所は現地とする。トラック種目はスタート付近にて競技開始</w:t>
      </w:r>
      <w:r w:rsidR="00172D3D">
        <w:rPr>
          <w:rFonts w:ascii="Times New Roman" w:eastAsia="ＭＳ 明朝" w:hAnsi="Times New Roman" w:cs="ＭＳ 明朝" w:hint="eastAsia"/>
          <w:color w:val="000000"/>
          <w:kern w:val="0"/>
          <w:szCs w:val="21"/>
        </w:rPr>
        <w:t>20</w:t>
      </w:r>
      <w:r w:rsidR="00172D3D">
        <w:rPr>
          <w:rFonts w:ascii="Times New Roman" w:eastAsia="ＭＳ 明朝" w:hAnsi="Times New Roman" w:cs="ＭＳ 明朝" w:hint="eastAsia"/>
          <w:color w:val="000000"/>
          <w:kern w:val="0"/>
          <w:szCs w:val="21"/>
        </w:rPr>
        <w:t>分</w:t>
      </w:r>
      <w:r w:rsidR="00172D3D" w:rsidRPr="0029571C">
        <w:rPr>
          <w:rFonts w:ascii="Times New Roman" w:eastAsia="ＭＳ 明朝" w:hAnsi="Times New Roman" w:cs="ＭＳ 明朝" w:hint="eastAsia"/>
          <w:kern w:val="0"/>
          <w:szCs w:val="21"/>
        </w:rPr>
        <w:t>前に１組から順次行う。フィールド種目は</w:t>
      </w:r>
      <w:r w:rsidR="00172D3D" w:rsidRPr="0029571C">
        <w:rPr>
          <w:rFonts w:ascii="Times New Roman" w:eastAsia="ＭＳ 明朝" w:hAnsi="Times New Roman" w:cs="ＭＳ 明朝" w:hint="eastAsia"/>
          <w:kern w:val="0"/>
          <w:szCs w:val="21"/>
        </w:rPr>
        <w:t>30</w:t>
      </w:r>
      <w:r w:rsidR="00172D3D" w:rsidRPr="0029571C">
        <w:rPr>
          <w:rFonts w:ascii="Times New Roman" w:eastAsia="ＭＳ 明朝" w:hAnsi="Times New Roman" w:cs="ＭＳ 明朝" w:hint="eastAsia"/>
          <w:kern w:val="0"/>
          <w:szCs w:val="21"/>
        </w:rPr>
        <w:t>分前とする。</w:t>
      </w:r>
      <w:r w:rsidRPr="0029571C">
        <w:rPr>
          <w:rFonts w:asciiTheme="minorEastAsia" w:hAnsiTheme="minorEastAsia" w:hint="eastAsia"/>
        </w:rPr>
        <w:t>係員により点呼があるので、競技者本人が</w:t>
      </w:r>
      <w:r w:rsidR="003C3D08">
        <w:rPr>
          <w:rFonts w:asciiTheme="minorEastAsia" w:hAnsiTheme="minorEastAsia" w:hint="eastAsia"/>
        </w:rPr>
        <w:t>アスリートビブス</w:t>
      </w:r>
      <w:r w:rsidRPr="0029571C">
        <w:rPr>
          <w:rFonts w:asciiTheme="minorEastAsia" w:hAnsiTheme="minorEastAsia" w:hint="eastAsia"/>
        </w:rPr>
        <w:t>の確認を受けること。他の種目に出場している場合は代理人でもよい。</w:t>
      </w:r>
    </w:p>
    <w:p w14:paraId="2DE27192" w14:textId="77777777" w:rsidR="006938F0" w:rsidRPr="0029571C" w:rsidRDefault="006938F0" w:rsidP="00172D3D">
      <w:pPr>
        <w:ind w:left="393" w:hangingChars="200" w:hanging="393"/>
        <w:rPr>
          <w:rFonts w:asciiTheme="minorEastAsia" w:hAnsiTheme="minorEastAsia"/>
        </w:rPr>
      </w:pPr>
      <w:r w:rsidRPr="0029571C">
        <w:rPr>
          <w:rFonts w:asciiTheme="minorEastAsia" w:hAnsiTheme="minorEastAsia" w:hint="eastAsia"/>
        </w:rPr>
        <w:t>（３）</w:t>
      </w:r>
      <w:r w:rsidR="00172D3D" w:rsidRPr="0029571C">
        <w:rPr>
          <w:rFonts w:asciiTheme="minorEastAsia" w:hAnsiTheme="minorEastAsia" w:hint="eastAsia"/>
        </w:rPr>
        <w:t>申し込み後の変更は、理由の如何を問わず認めない。</w:t>
      </w:r>
    </w:p>
    <w:p w14:paraId="632BC913" w14:textId="45DFBE4A" w:rsidR="006938F0" w:rsidRPr="0029571C" w:rsidRDefault="006938F0" w:rsidP="00172D3D">
      <w:pPr>
        <w:ind w:left="393" w:hangingChars="200" w:hanging="393"/>
        <w:rPr>
          <w:rFonts w:asciiTheme="minorEastAsia" w:hAnsiTheme="minorEastAsia" w:cs="Times New Roman"/>
          <w:spacing w:val="14"/>
        </w:rPr>
      </w:pPr>
      <w:r w:rsidRPr="0029571C">
        <w:rPr>
          <w:rFonts w:asciiTheme="minorEastAsia" w:hAnsiTheme="minorEastAsia" w:hint="eastAsia"/>
        </w:rPr>
        <w:t>（４）</w:t>
      </w:r>
      <w:r w:rsidR="003C3D08">
        <w:rPr>
          <w:rFonts w:asciiTheme="minorEastAsia" w:hAnsiTheme="minorEastAsia" w:hint="eastAsia"/>
        </w:rPr>
        <w:t>アスリートビブス</w:t>
      </w:r>
      <w:r w:rsidR="00172D3D" w:rsidRPr="0029571C">
        <w:rPr>
          <w:rFonts w:asciiTheme="minorEastAsia" w:hAnsiTheme="minorEastAsia" w:hint="eastAsia"/>
        </w:rPr>
        <w:t>はそのままの形でユニフォームの胸部と背部につけること。ただし、跳躍種目に出場する競技者は、胸部または背部のいずれか一方でもよい。トラック競技に出場する選手は、主催者が用意する腰ナンバー標識を右腰後方に付けること。</w:t>
      </w:r>
    </w:p>
    <w:p w14:paraId="21CDD258" w14:textId="77777777" w:rsidR="006938F0" w:rsidRPr="0029571C" w:rsidRDefault="006938F0" w:rsidP="00172D3D">
      <w:pPr>
        <w:ind w:left="393" w:hangingChars="200" w:hanging="393"/>
        <w:rPr>
          <w:rFonts w:asciiTheme="minorEastAsia" w:hAnsiTheme="minorEastAsia"/>
        </w:rPr>
      </w:pPr>
      <w:r w:rsidRPr="0029571C">
        <w:rPr>
          <w:rFonts w:asciiTheme="minorEastAsia" w:hAnsiTheme="minorEastAsia" w:hint="eastAsia"/>
        </w:rPr>
        <w:t>（５）</w:t>
      </w:r>
      <w:r w:rsidR="00F445DE" w:rsidRPr="0029571C">
        <w:rPr>
          <w:rFonts w:asciiTheme="minorEastAsia" w:hAnsiTheme="minorEastAsia" w:cs="Times New Roman" w:hint="eastAsia"/>
          <w:spacing w:val="14"/>
        </w:rPr>
        <w:t>スパイクシューズのピンの長さは全天候舗装につき９㎜以下とする。ただし、走高跳・やり投は１２㎜以下とする。ピンの数は１１本以内とする。</w:t>
      </w:r>
    </w:p>
    <w:p w14:paraId="700B37C8" w14:textId="49023416" w:rsidR="006938F0" w:rsidRPr="0029571C" w:rsidRDefault="006938F0" w:rsidP="00172D3D">
      <w:pPr>
        <w:ind w:left="393" w:hangingChars="200" w:hanging="393"/>
        <w:rPr>
          <w:rFonts w:asciiTheme="minorEastAsia" w:hAnsiTheme="minorEastAsia" w:cs="Times New Roman"/>
          <w:spacing w:val="14"/>
        </w:rPr>
      </w:pPr>
      <w:r w:rsidRPr="0029571C">
        <w:rPr>
          <w:rFonts w:asciiTheme="minorEastAsia" w:hAnsiTheme="minorEastAsia" w:hint="eastAsia"/>
        </w:rPr>
        <w:t>（６）</w:t>
      </w:r>
      <w:r w:rsidR="00A96C22" w:rsidRPr="0029571C">
        <w:rPr>
          <w:rFonts w:asciiTheme="minorEastAsia" w:hAnsiTheme="minorEastAsia" w:hint="eastAsia"/>
        </w:rPr>
        <w:t>走幅跳、三段跳の競技者においては参加すべての選手に</w:t>
      </w:r>
      <w:r w:rsidR="00A96C22" w:rsidRPr="006A2050">
        <w:rPr>
          <w:rFonts w:asciiTheme="minorEastAsia" w:hAnsiTheme="minorEastAsia" w:hint="eastAsia"/>
          <w:u w:val="single"/>
        </w:rPr>
        <w:t>2回の試技</w:t>
      </w:r>
      <w:r w:rsidR="00A96C22" w:rsidRPr="0029571C">
        <w:rPr>
          <w:rFonts w:asciiTheme="minorEastAsia" w:hAnsiTheme="minorEastAsia" w:hint="eastAsia"/>
        </w:rPr>
        <w:t>が与えられる</w:t>
      </w:r>
      <w:r w:rsidR="008D395D" w:rsidRPr="008D395D">
        <w:rPr>
          <w:rFonts w:asciiTheme="minorEastAsia" w:hAnsiTheme="minorEastAsia" w:hint="eastAsia"/>
          <w:color w:val="FF0000"/>
        </w:rPr>
        <w:t>（投てきは3回）</w:t>
      </w:r>
      <w:r w:rsidR="00A96C22" w:rsidRPr="0029571C">
        <w:rPr>
          <w:rFonts w:asciiTheme="minorEastAsia" w:hAnsiTheme="minorEastAsia" w:hint="eastAsia"/>
        </w:rPr>
        <w:t>。</w:t>
      </w:r>
    </w:p>
    <w:p w14:paraId="7967EE3C" w14:textId="77777777" w:rsidR="006938F0" w:rsidRPr="002050CD" w:rsidRDefault="006938F0" w:rsidP="002050CD">
      <w:pPr>
        <w:ind w:left="393" w:hangingChars="200" w:hanging="393"/>
        <w:rPr>
          <w:rFonts w:asciiTheme="minorEastAsia" w:hAnsiTheme="minorEastAsia"/>
        </w:rPr>
      </w:pPr>
      <w:r w:rsidRPr="005D70A0">
        <w:rPr>
          <w:rFonts w:asciiTheme="minorEastAsia" w:hAnsiTheme="minorEastAsia" w:hint="eastAsia"/>
        </w:rPr>
        <w:t>（７）跳躍競技のバーの上げ方については下記の通りとする。（ただし、状況により変更することがある）</w:t>
      </w:r>
    </w:p>
    <w:tbl>
      <w:tblPr>
        <w:tblW w:w="9567"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709"/>
        <w:gridCol w:w="1383"/>
        <w:gridCol w:w="6555"/>
      </w:tblGrid>
      <w:tr w:rsidR="006938F0" w:rsidRPr="005D70A0" w14:paraId="028CFDE6" w14:textId="77777777" w:rsidTr="00C339C7">
        <w:trPr>
          <w:trHeight w:val="428"/>
        </w:trPr>
        <w:tc>
          <w:tcPr>
            <w:tcW w:w="920" w:type="dxa"/>
            <w:vMerge w:val="restart"/>
            <w:vAlign w:val="center"/>
          </w:tcPr>
          <w:p w14:paraId="232B7A4C" w14:textId="77777777" w:rsidR="006938F0" w:rsidRPr="005D70A0" w:rsidRDefault="006938F0" w:rsidP="004036C1">
            <w:pPr>
              <w:rPr>
                <w:rFonts w:asciiTheme="minorEastAsia" w:hAnsiTheme="minorEastAsia"/>
              </w:rPr>
            </w:pPr>
            <w:r w:rsidRPr="005D70A0">
              <w:rPr>
                <w:rFonts w:asciiTheme="minorEastAsia" w:hAnsiTheme="minorEastAsia" w:hint="eastAsia"/>
              </w:rPr>
              <w:t>走高跳</w:t>
            </w:r>
          </w:p>
        </w:tc>
        <w:tc>
          <w:tcPr>
            <w:tcW w:w="709" w:type="dxa"/>
            <w:vAlign w:val="center"/>
          </w:tcPr>
          <w:p w14:paraId="55FF6AE2" w14:textId="77777777" w:rsidR="006938F0" w:rsidRPr="005D70A0" w:rsidRDefault="006938F0" w:rsidP="004036C1">
            <w:pPr>
              <w:rPr>
                <w:rFonts w:asciiTheme="minorEastAsia" w:hAnsiTheme="minorEastAsia"/>
              </w:rPr>
            </w:pPr>
            <w:r w:rsidRPr="005D70A0">
              <w:rPr>
                <w:rFonts w:asciiTheme="minorEastAsia" w:hAnsiTheme="minorEastAsia" w:hint="eastAsia"/>
              </w:rPr>
              <w:t>男子</w:t>
            </w:r>
          </w:p>
        </w:tc>
        <w:tc>
          <w:tcPr>
            <w:tcW w:w="1383" w:type="dxa"/>
            <w:vAlign w:val="center"/>
          </w:tcPr>
          <w:p w14:paraId="42B43F8F" w14:textId="77777777" w:rsidR="006938F0" w:rsidRPr="005D70A0" w:rsidRDefault="006938F0" w:rsidP="002050CD">
            <w:pPr>
              <w:rPr>
                <w:rFonts w:asciiTheme="minorEastAsia" w:hAnsiTheme="minorEastAsia"/>
              </w:rPr>
            </w:pPr>
            <w:r w:rsidRPr="005D70A0">
              <w:rPr>
                <w:rFonts w:asciiTheme="minorEastAsia" w:hAnsiTheme="minorEastAsia" w:hint="eastAsia"/>
              </w:rPr>
              <w:t>練習</w:t>
            </w:r>
            <w:r>
              <w:rPr>
                <w:rFonts w:asciiTheme="minorEastAsia" w:hAnsiTheme="minorEastAsia" w:hint="eastAsia"/>
              </w:rPr>
              <w:t xml:space="preserve">　</w:t>
            </w:r>
            <w:r w:rsidRPr="005D70A0">
              <w:rPr>
                <w:rFonts w:asciiTheme="minorEastAsia" w:hAnsiTheme="minorEastAsia"/>
              </w:rPr>
              <w:t>1m</w:t>
            </w:r>
            <w:r w:rsidR="002050CD">
              <w:rPr>
                <w:rFonts w:asciiTheme="minorEastAsia" w:hAnsiTheme="minorEastAsia" w:hint="eastAsia"/>
              </w:rPr>
              <w:t>5</w:t>
            </w:r>
            <w:r>
              <w:rPr>
                <w:rFonts w:asciiTheme="minorEastAsia" w:hAnsiTheme="minorEastAsia" w:hint="eastAsia"/>
              </w:rPr>
              <w:t>0</w:t>
            </w:r>
            <w:r w:rsidRPr="005D70A0">
              <w:rPr>
                <w:rFonts w:asciiTheme="minorEastAsia" w:hAnsiTheme="minorEastAsia"/>
              </w:rPr>
              <w:t xml:space="preserve"> </w:t>
            </w:r>
          </w:p>
        </w:tc>
        <w:tc>
          <w:tcPr>
            <w:tcW w:w="6555" w:type="dxa"/>
            <w:vAlign w:val="center"/>
          </w:tcPr>
          <w:p w14:paraId="17F73A87" w14:textId="77777777" w:rsidR="006938F0" w:rsidRPr="005D70A0" w:rsidRDefault="002050CD" w:rsidP="002050CD">
            <w:pPr>
              <w:rPr>
                <w:rFonts w:asciiTheme="minorEastAsia" w:hAnsiTheme="minorEastAsia"/>
              </w:rPr>
            </w:pPr>
            <w:r>
              <w:rPr>
                <w:rFonts w:asciiTheme="minorEastAsia" w:hAnsiTheme="minorEastAsia"/>
              </w:rPr>
              <w:t>1m</w:t>
            </w:r>
            <w:r>
              <w:rPr>
                <w:rFonts w:asciiTheme="minorEastAsia" w:hAnsiTheme="minorEastAsia" w:hint="eastAsia"/>
              </w:rPr>
              <w:t>5</w:t>
            </w:r>
            <w:r w:rsidR="006938F0" w:rsidRPr="005D70A0">
              <w:rPr>
                <w:rFonts w:asciiTheme="minorEastAsia" w:hAnsiTheme="minorEastAsia"/>
              </w:rPr>
              <w:t>5</w:t>
            </w:r>
            <w:r w:rsidR="006938F0">
              <w:rPr>
                <w:rFonts w:asciiTheme="minorEastAsia" w:hAnsiTheme="minorEastAsia" w:hint="eastAsia"/>
              </w:rPr>
              <w:t xml:space="preserve"> </w:t>
            </w:r>
            <w:r w:rsidR="006938F0" w:rsidRPr="005D70A0">
              <w:rPr>
                <w:rFonts w:asciiTheme="minorEastAsia" w:hAnsiTheme="minorEastAsia" w:hint="eastAsia"/>
              </w:rPr>
              <w:t xml:space="preserve"> </w:t>
            </w:r>
            <w:r>
              <w:rPr>
                <w:rFonts w:asciiTheme="minorEastAsia" w:hAnsiTheme="minorEastAsia"/>
              </w:rPr>
              <w:t>1m</w:t>
            </w:r>
            <w:r>
              <w:rPr>
                <w:rFonts w:asciiTheme="minorEastAsia" w:hAnsiTheme="minorEastAsia" w:hint="eastAsia"/>
              </w:rPr>
              <w:t>60</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Pr>
                <w:rFonts w:asciiTheme="minorEastAsia" w:hAnsiTheme="minorEastAsia"/>
              </w:rPr>
              <w:t>1m</w:t>
            </w:r>
            <w:r>
              <w:rPr>
                <w:rFonts w:asciiTheme="minorEastAsia" w:hAnsiTheme="minorEastAsia" w:hint="eastAsia"/>
              </w:rPr>
              <w:t>6</w:t>
            </w:r>
            <w:r w:rsidR="006938F0" w:rsidRPr="005D70A0">
              <w:rPr>
                <w:rFonts w:asciiTheme="minorEastAsia" w:hAnsiTheme="minorEastAsia"/>
              </w:rPr>
              <w:t>5</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Pr>
                <w:rFonts w:asciiTheme="minorEastAsia" w:hAnsiTheme="minorEastAsia"/>
              </w:rPr>
              <w:t>1m</w:t>
            </w:r>
            <w:r>
              <w:rPr>
                <w:rFonts w:asciiTheme="minorEastAsia" w:hAnsiTheme="minorEastAsia" w:hint="eastAsia"/>
              </w:rPr>
              <w:t>7</w:t>
            </w:r>
            <w:r w:rsidR="006938F0" w:rsidRPr="005D70A0">
              <w:rPr>
                <w:rFonts w:asciiTheme="minorEastAsia" w:hAnsiTheme="minorEastAsia"/>
              </w:rPr>
              <w:t>0</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Pr>
                <w:rFonts w:asciiTheme="minorEastAsia" w:hAnsiTheme="minorEastAsia"/>
              </w:rPr>
              <w:t>1m</w:t>
            </w:r>
            <w:r>
              <w:rPr>
                <w:rFonts w:asciiTheme="minorEastAsia" w:hAnsiTheme="minorEastAsia" w:hint="eastAsia"/>
              </w:rPr>
              <w:t>7</w:t>
            </w:r>
            <w:r w:rsidR="006938F0" w:rsidRPr="005D70A0">
              <w:rPr>
                <w:rFonts w:asciiTheme="minorEastAsia" w:hAnsiTheme="minorEastAsia"/>
              </w:rPr>
              <w:t>5</w:t>
            </w:r>
            <w:r w:rsidR="006938F0">
              <w:rPr>
                <w:rFonts w:asciiTheme="minorEastAsia" w:hAnsiTheme="minorEastAsia" w:hint="eastAsia"/>
              </w:rPr>
              <w:t xml:space="preserve"> </w:t>
            </w:r>
            <w:r>
              <w:rPr>
                <w:rFonts w:asciiTheme="minorEastAsia" w:hAnsiTheme="minorEastAsia" w:hint="eastAsia"/>
              </w:rPr>
              <w:t xml:space="preserve"> 1m8</w:t>
            </w:r>
            <w:r w:rsidR="006938F0" w:rsidRPr="005D70A0">
              <w:rPr>
                <w:rFonts w:asciiTheme="minorEastAsia" w:hAnsiTheme="minorEastAsia" w:hint="eastAsia"/>
              </w:rPr>
              <w:t xml:space="preserve">0 </w:t>
            </w:r>
            <w:r w:rsidR="006938F0">
              <w:rPr>
                <w:rFonts w:asciiTheme="minorEastAsia" w:hAnsiTheme="minorEastAsia" w:hint="eastAsia"/>
              </w:rPr>
              <w:t xml:space="preserve"> </w:t>
            </w:r>
            <w:r>
              <w:rPr>
                <w:rFonts w:asciiTheme="minorEastAsia" w:hAnsiTheme="minorEastAsia" w:hint="eastAsia"/>
              </w:rPr>
              <w:t>1m83</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sidR="006938F0" w:rsidRPr="005D70A0">
              <w:rPr>
                <w:rFonts w:asciiTheme="minorEastAsia" w:hAnsiTheme="minorEastAsia" w:hint="eastAsia"/>
              </w:rPr>
              <w:t>以後</w:t>
            </w:r>
            <w:r w:rsidR="006938F0" w:rsidRPr="005D70A0">
              <w:rPr>
                <w:rFonts w:asciiTheme="minorEastAsia" w:hAnsiTheme="minorEastAsia"/>
              </w:rPr>
              <w:t>3cm</w:t>
            </w:r>
            <w:r w:rsidR="006938F0" w:rsidRPr="005D70A0">
              <w:rPr>
                <w:rFonts w:asciiTheme="minorEastAsia" w:hAnsiTheme="minorEastAsia" w:hint="eastAsia"/>
              </w:rPr>
              <w:t>刻み</w:t>
            </w:r>
          </w:p>
        </w:tc>
      </w:tr>
      <w:tr w:rsidR="006938F0" w:rsidRPr="005D70A0" w14:paraId="2C695CBC" w14:textId="77777777" w:rsidTr="00C339C7">
        <w:trPr>
          <w:trHeight w:val="428"/>
        </w:trPr>
        <w:tc>
          <w:tcPr>
            <w:tcW w:w="920" w:type="dxa"/>
            <w:vMerge/>
            <w:vAlign w:val="center"/>
          </w:tcPr>
          <w:p w14:paraId="75F52483" w14:textId="77777777" w:rsidR="006938F0" w:rsidRPr="005D70A0" w:rsidRDefault="006938F0" w:rsidP="004036C1">
            <w:pPr>
              <w:rPr>
                <w:rFonts w:asciiTheme="minorEastAsia" w:hAnsiTheme="minorEastAsia"/>
              </w:rPr>
            </w:pPr>
          </w:p>
        </w:tc>
        <w:tc>
          <w:tcPr>
            <w:tcW w:w="709" w:type="dxa"/>
            <w:vAlign w:val="center"/>
          </w:tcPr>
          <w:p w14:paraId="5886AC21" w14:textId="77777777" w:rsidR="006938F0" w:rsidRPr="005D70A0" w:rsidRDefault="006938F0" w:rsidP="004036C1">
            <w:pPr>
              <w:rPr>
                <w:rFonts w:asciiTheme="minorEastAsia" w:hAnsiTheme="minorEastAsia"/>
              </w:rPr>
            </w:pPr>
            <w:r w:rsidRPr="005D70A0">
              <w:rPr>
                <w:rFonts w:asciiTheme="minorEastAsia" w:hAnsiTheme="minorEastAsia" w:hint="eastAsia"/>
              </w:rPr>
              <w:t>女子</w:t>
            </w:r>
          </w:p>
        </w:tc>
        <w:tc>
          <w:tcPr>
            <w:tcW w:w="1383" w:type="dxa"/>
            <w:vAlign w:val="center"/>
          </w:tcPr>
          <w:p w14:paraId="4186462E" w14:textId="77777777" w:rsidR="006938F0" w:rsidRPr="005D70A0" w:rsidRDefault="006938F0" w:rsidP="004036C1">
            <w:pPr>
              <w:rPr>
                <w:rFonts w:asciiTheme="minorEastAsia" w:hAnsiTheme="minorEastAsia"/>
              </w:rPr>
            </w:pPr>
            <w:r w:rsidRPr="005D70A0">
              <w:rPr>
                <w:rFonts w:asciiTheme="minorEastAsia" w:hAnsiTheme="minorEastAsia" w:hint="eastAsia"/>
              </w:rPr>
              <w:t>練習</w:t>
            </w:r>
            <w:r>
              <w:rPr>
                <w:rFonts w:asciiTheme="minorEastAsia" w:hAnsiTheme="minorEastAsia" w:hint="eastAsia"/>
              </w:rPr>
              <w:t xml:space="preserve">　</w:t>
            </w:r>
            <w:r w:rsidR="002050CD">
              <w:rPr>
                <w:rFonts w:asciiTheme="minorEastAsia" w:hAnsiTheme="minorEastAsia"/>
              </w:rPr>
              <w:t>1m2</w:t>
            </w:r>
            <w:r w:rsidR="002050CD">
              <w:rPr>
                <w:rFonts w:asciiTheme="minorEastAsia" w:hAnsiTheme="minorEastAsia" w:hint="eastAsia"/>
              </w:rPr>
              <w:t>0</w:t>
            </w:r>
            <w:r w:rsidRPr="005D70A0">
              <w:rPr>
                <w:rFonts w:asciiTheme="minorEastAsia" w:hAnsiTheme="minorEastAsia"/>
              </w:rPr>
              <w:t xml:space="preserve"> </w:t>
            </w:r>
          </w:p>
        </w:tc>
        <w:tc>
          <w:tcPr>
            <w:tcW w:w="6555" w:type="dxa"/>
            <w:vAlign w:val="center"/>
          </w:tcPr>
          <w:p w14:paraId="573F2488" w14:textId="77777777" w:rsidR="006938F0" w:rsidRPr="005D70A0" w:rsidRDefault="002050CD" w:rsidP="002050CD">
            <w:pPr>
              <w:rPr>
                <w:rFonts w:asciiTheme="minorEastAsia" w:hAnsiTheme="minorEastAsia"/>
              </w:rPr>
            </w:pPr>
            <w:r>
              <w:rPr>
                <w:rFonts w:asciiTheme="minorEastAsia" w:hAnsiTheme="minorEastAsia" w:hint="eastAsia"/>
              </w:rPr>
              <w:t xml:space="preserve">1m25　</w:t>
            </w:r>
            <w:r w:rsidR="006938F0" w:rsidRPr="005D70A0">
              <w:rPr>
                <w:rFonts w:asciiTheme="minorEastAsia" w:hAnsiTheme="minorEastAsia"/>
              </w:rPr>
              <w:t>1m30</w:t>
            </w:r>
            <w:r w:rsidR="006938F0">
              <w:rPr>
                <w:rFonts w:asciiTheme="minorEastAsia" w:hAnsiTheme="minorEastAsia" w:hint="eastAsia"/>
              </w:rPr>
              <w:t xml:space="preserve"> </w:t>
            </w:r>
            <w:r w:rsidR="006938F0" w:rsidRPr="005D70A0">
              <w:rPr>
                <w:rFonts w:asciiTheme="minorEastAsia" w:hAnsiTheme="minorEastAsia" w:hint="eastAsia"/>
              </w:rPr>
              <w:t xml:space="preserve"> </w:t>
            </w:r>
            <w:r w:rsidR="006938F0" w:rsidRPr="005D70A0">
              <w:rPr>
                <w:rFonts w:asciiTheme="minorEastAsia" w:hAnsiTheme="minorEastAsia"/>
              </w:rPr>
              <w:t>1m35</w:t>
            </w:r>
            <w:r w:rsidR="006938F0">
              <w:rPr>
                <w:rFonts w:asciiTheme="minorEastAsia" w:hAnsiTheme="minorEastAsia" w:hint="eastAsia"/>
              </w:rPr>
              <w:t xml:space="preserve"> </w:t>
            </w:r>
            <w:r w:rsidR="006938F0" w:rsidRPr="005D70A0">
              <w:rPr>
                <w:rFonts w:asciiTheme="minorEastAsia" w:hAnsiTheme="minorEastAsia" w:hint="eastAsia"/>
              </w:rPr>
              <w:t xml:space="preserve"> </w:t>
            </w:r>
            <w:r w:rsidR="006938F0" w:rsidRPr="005D70A0">
              <w:rPr>
                <w:rFonts w:asciiTheme="minorEastAsia" w:hAnsiTheme="minorEastAsia"/>
              </w:rPr>
              <w:t>1m40</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sidR="006938F0" w:rsidRPr="005D70A0">
              <w:rPr>
                <w:rFonts w:asciiTheme="minorEastAsia" w:hAnsiTheme="minorEastAsia"/>
              </w:rPr>
              <w:t>1</w:t>
            </w:r>
            <w:r>
              <w:rPr>
                <w:rFonts w:asciiTheme="minorEastAsia" w:hAnsiTheme="minorEastAsia" w:hint="eastAsia"/>
              </w:rPr>
              <w:t>m</w:t>
            </w:r>
            <w:r w:rsidR="006938F0" w:rsidRPr="005D70A0">
              <w:rPr>
                <w:rFonts w:asciiTheme="minorEastAsia" w:hAnsiTheme="minorEastAsia"/>
              </w:rPr>
              <w:t>45</w:t>
            </w:r>
            <w:r>
              <w:rPr>
                <w:rFonts w:asciiTheme="minorEastAsia" w:hAnsiTheme="minorEastAsia" w:hint="eastAsia"/>
              </w:rPr>
              <w:t xml:space="preserve">　</w:t>
            </w:r>
            <w:r w:rsidR="006938F0" w:rsidRPr="005D70A0">
              <w:rPr>
                <w:rFonts w:asciiTheme="minorEastAsia" w:hAnsiTheme="minorEastAsia" w:hint="eastAsia"/>
              </w:rPr>
              <w:t>1m</w:t>
            </w:r>
            <w:r>
              <w:rPr>
                <w:rFonts w:asciiTheme="minorEastAsia" w:hAnsiTheme="minorEastAsia" w:hint="eastAsia"/>
              </w:rPr>
              <w:t>48</w:t>
            </w:r>
            <w:r w:rsidR="006938F0" w:rsidRPr="005D70A0">
              <w:rPr>
                <w:rFonts w:asciiTheme="minorEastAsia" w:hAnsiTheme="minorEastAsia" w:hint="eastAsia"/>
              </w:rPr>
              <w:t xml:space="preserve"> </w:t>
            </w:r>
            <w:r w:rsidR="006938F0">
              <w:rPr>
                <w:rFonts w:asciiTheme="minorEastAsia" w:hAnsiTheme="minorEastAsia" w:hint="eastAsia"/>
              </w:rPr>
              <w:t xml:space="preserve">  </w:t>
            </w:r>
            <w:r w:rsidR="006938F0" w:rsidRPr="005D70A0">
              <w:rPr>
                <w:rFonts w:asciiTheme="minorEastAsia" w:hAnsiTheme="minorEastAsia" w:hint="eastAsia"/>
              </w:rPr>
              <w:t>以後</w:t>
            </w:r>
            <w:r w:rsidR="006938F0" w:rsidRPr="005D70A0">
              <w:rPr>
                <w:rFonts w:asciiTheme="minorEastAsia" w:hAnsiTheme="minorEastAsia"/>
              </w:rPr>
              <w:t>3cm</w:t>
            </w:r>
            <w:r w:rsidR="006938F0" w:rsidRPr="005D70A0">
              <w:rPr>
                <w:rFonts w:asciiTheme="minorEastAsia" w:hAnsiTheme="minorEastAsia" w:hint="eastAsia"/>
              </w:rPr>
              <w:t>刻み</w:t>
            </w:r>
          </w:p>
        </w:tc>
      </w:tr>
      <w:tr w:rsidR="006938F0" w:rsidRPr="005D70A0" w14:paraId="7CD11132" w14:textId="77777777" w:rsidTr="00C339C7">
        <w:trPr>
          <w:trHeight w:val="637"/>
        </w:trPr>
        <w:tc>
          <w:tcPr>
            <w:tcW w:w="920" w:type="dxa"/>
            <w:vMerge w:val="restart"/>
            <w:vAlign w:val="center"/>
          </w:tcPr>
          <w:p w14:paraId="61175E47" w14:textId="77777777" w:rsidR="006938F0" w:rsidRPr="005D70A0" w:rsidRDefault="006938F0" w:rsidP="004036C1">
            <w:pPr>
              <w:rPr>
                <w:rFonts w:asciiTheme="minorEastAsia" w:hAnsiTheme="minorEastAsia"/>
              </w:rPr>
            </w:pPr>
            <w:r w:rsidRPr="005D70A0">
              <w:rPr>
                <w:rFonts w:asciiTheme="minorEastAsia" w:hAnsiTheme="minorEastAsia" w:hint="eastAsia"/>
              </w:rPr>
              <w:t>棒高跳</w:t>
            </w:r>
          </w:p>
        </w:tc>
        <w:tc>
          <w:tcPr>
            <w:tcW w:w="709" w:type="dxa"/>
            <w:tcBorders>
              <w:bottom w:val="single" w:sz="4" w:space="0" w:color="auto"/>
            </w:tcBorders>
            <w:vAlign w:val="center"/>
          </w:tcPr>
          <w:p w14:paraId="5888BCA8" w14:textId="77777777" w:rsidR="006938F0" w:rsidRPr="005D70A0" w:rsidRDefault="006938F0" w:rsidP="004036C1">
            <w:pPr>
              <w:rPr>
                <w:rFonts w:asciiTheme="minorEastAsia" w:hAnsiTheme="minorEastAsia"/>
              </w:rPr>
            </w:pPr>
            <w:r w:rsidRPr="005D70A0">
              <w:rPr>
                <w:rFonts w:asciiTheme="minorEastAsia" w:hAnsiTheme="minorEastAsia" w:hint="eastAsia"/>
              </w:rPr>
              <w:t>男子</w:t>
            </w:r>
          </w:p>
        </w:tc>
        <w:tc>
          <w:tcPr>
            <w:tcW w:w="1383" w:type="dxa"/>
            <w:tcBorders>
              <w:bottom w:val="single" w:sz="4" w:space="0" w:color="auto"/>
            </w:tcBorders>
          </w:tcPr>
          <w:p w14:paraId="10BA6455" w14:textId="77777777" w:rsidR="006938F0" w:rsidRPr="005D70A0" w:rsidRDefault="006938F0" w:rsidP="004036C1">
            <w:pPr>
              <w:rPr>
                <w:rFonts w:asciiTheme="minorEastAsia" w:hAnsiTheme="minorEastAsia"/>
              </w:rPr>
            </w:pPr>
            <w:r w:rsidRPr="005D70A0">
              <w:rPr>
                <w:rFonts w:asciiTheme="minorEastAsia" w:hAnsiTheme="minorEastAsia" w:hint="eastAsia"/>
              </w:rPr>
              <w:t>練習</w:t>
            </w:r>
            <w:r>
              <w:rPr>
                <w:rFonts w:asciiTheme="minorEastAsia" w:hAnsiTheme="minorEastAsia" w:hint="eastAsia"/>
              </w:rPr>
              <w:t xml:space="preserve">　</w:t>
            </w:r>
            <w:r w:rsidRPr="005D70A0">
              <w:rPr>
                <w:rFonts w:asciiTheme="minorEastAsia" w:hAnsiTheme="minorEastAsia"/>
              </w:rPr>
              <w:t>2m90</w:t>
            </w:r>
          </w:p>
          <w:p w14:paraId="59A7C88D" w14:textId="77777777" w:rsidR="006938F0" w:rsidRPr="005D70A0" w:rsidRDefault="006938F0" w:rsidP="004036C1">
            <w:pPr>
              <w:rPr>
                <w:rFonts w:asciiTheme="minorEastAsia" w:hAnsiTheme="minorEastAsia"/>
              </w:rPr>
            </w:pPr>
            <w:r w:rsidRPr="005D70A0">
              <w:rPr>
                <w:rFonts w:asciiTheme="minorEastAsia" w:hAnsiTheme="minorEastAsia"/>
              </w:rPr>
              <w:t>3m60</w:t>
            </w:r>
            <w:r>
              <w:rPr>
                <w:rFonts w:asciiTheme="minorEastAsia" w:hAnsiTheme="minorEastAsia" w:hint="eastAsia"/>
              </w:rPr>
              <w:t xml:space="preserve">　</w:t>
            </w:r>
            <w:r w:rsidRPr="005D70A0">
              <w:rPr>
                <w:rFonts w:asciiTheme="minorEastAsia" w:hAnsiTheme="minorEastAsia"/>
              </w:rPr>
              <w:t>4m00</w:t>
            </w:r>
          </w:p>
        </w:tc>
        <w:tc>
          <w:tcPr>
            <w:tcW w:w="6555" w:type="dxa"/>
            <w:tcBorders>
              <w:bottom w:val="single" w:sz="4" w:space="0" w:color="auto"/>
            </w:tcBorders>
            <w:vAlign w:val="center"/>
          </w:tcPr>
          <w:p w14:paraId="14C5A17E" w14:textId="77777777" w:rsidR="006938F0" w:rsidRPr="005D70A0" w:rsidRDefault="006938F0" w:rsidP="002050CD">
            <w:pPr>
              <w:rPr>
                <w:rFonts w:asciiTheme="minorEastAsia" w:hAnsiTheme="minorEastAsia"/>
              </w:rPr>
            </w:pPr>
            <w:r w:rsidRPr="005D70A0">
              <w:rPr>
                <w:rFonts w:asciiTheme="minorEastAsia" w:hAnsiTheme="minorEastAsia"/>
              </w:rPr>
              <w:t>3m00</w:t>
            </w:r>
            <w:r w:rsidRPr="005D70A0">
              <w:rPr>
                <w:rFonts w:asciiTheme="minorEastAsia" w:hAnsiTheme="minorEastAsia" w:hint="eastAsia"/>
              </w:rPr>
              <w:t xml:space="preserve">　</w:t>
            </w:r>
            <w:r w:rsidRPr="005D70A0">
              <w:rPr>
                <w:rFonts w:asciiTheme="minorEastAsia" w:hAnsiTheme="minorEastAsia"/>
              </w:rPr>
              <w:t>3m</w:t>
            </w:r>
            <w:r w:rsidR="002050CD">
              <w:rPr>
                <w:rFonts w:asciiTheme="minorEastAsia" w:hAnsiTheme="minorEastAsia" w:hint="eastAsia"/>
              </w:rPr>
              <w:t>1</w:t>
            </w:r>
            <w:r w:rsidRPr="005D70A0">
              <w:rPr>
                <w:rFonts w:asciiTheme="minorEastAsia" w:hAnsiTheme="minorEastAsia"/>
              </w:rPr>
              <w:t>0</w:t>
            </w:r>
            <w:r w:rsidRPr="005D70A0">
              <w:rPr>
                <w:rFonts w:asciiTheme="minorEastAsia" w:hAnsiTheme="minorEastAsia" w:hint="eastAsia"/>
              </w:rPr>
              <w:t xml:space="preserve">　</w:t>
            </w:r>
            <w:r w:rsidRPr="005D70A0">
              <w:rPr>
                <w:rFonts w:asciiTheme="minorEastAsia" w:hAnsiTheme="minorEastAsia"/>
              </w:rPr>
              <w:t>3m</w:t>
            </w:r>
            <w:r w:rsidR="002050CD">
              <w:rPr>
                <w:rFonts w:asciiTheme="minorEastAsia" w:hAnsiTheme="minorEastAsia" w:hint="eastAsia"/>
              </w:rPr>
              <w:t>2</w:t>
            </w:r>
            <w:r w:rsidRPr="005D70A0">
              <w:rPr>
                <w:rFonts w:asciiTheme="minorEastAsia" w:hAnsiTheme="minorEastAsia"/>
              </w:rPr>
              <w:t>0</w:t>
            </w:r>
            <w:r w:rsidRPr="005D70A0">
              <w:rPr>
                <w:rFonts w:asciiTheme="minorEastAsia" w:hAnsiTheme="minorEastAsia" w:hint="eastAsia"/>
              </w:rPr>
              <w:t xml:space="preserve">　</w:t>
            </w:r>
            <w:r w:rsidRPr="005D70A0">
              <w:rPr>
                <w:rFonts w:asciiTheme="minorEastAsia" w:hAnsiTheme="minorEastAsia"/>
              </w:rPr>
              <w:t>3m</w:t>
            </w:r>
            <w:r w:rsidR="002050CD">
              <w:rPr>
                <w:rFonts w:asciiTheme="minorEastAsia" w:hAnsiTheme="minorEastAsia" w:hint="eastAsia"/>
              </w:rPr>
              <w:t>3</w:t>
            </w:r>
            <w:r>
              <w:rPr>
                <w:rFonts w:asciiTheme="minorEastAsia" w:hAnsiTheme="minorEastAsia" w:hint="eastAsia"/>
              </w:rPr>
              <w:t xml:space="preserve">0　</w:t>
            </w:r>
            <w:r w:rsidRPr="005D70A0">
              <w:rPr>
                <w:rFonts w:asciiTheme="minorEastAsia" w:hAnsiTheme="minorEastAsia"/>
              </w:rPr>
              <w:t>3m</w:t>
            </w:r>
            <w:r w:rsidR="002050CD">
              <w:rPr>
                <w:rFonts w:asciiTheme="minorEastAsia" w:hAnsiTheme="minorEastAsia" w:hint="eastAsia"/>
              </w:rPr>
              <w:t>4</w:t>
            </w:r>
            <w:r w:rsidRPr="005D70A0">
              <w:rPr>
                <w:rFonts w:asciiTheme="minorEastAsia" w:hAnsiTheme="minorEastAsia"/>
              </w:rPr>
              <w:t>0</w:t>
            </w:r>
            <w:r w:rsidRPr="005D70A0">
              <w:rPr>
                <w:rFonts w:asciiTheme="minorEastAsia" w:hAnsiTheme="minorEastAsia" w:hint="eastAsia"/>
              </w:rPr>
              <w:t xml:space="preserve">　</w:t>
            </w:r>
            <w:r w:rsidRPr="005D70A0">
              <w:rPr>
                <w:rFonts w:asciiTheme="minorEastAsia" w:hAnsiTheme="minorEastAsia"/>
              </w:rPr>
              <w:t>3m</w:t>
            </w:r>
            <w:r w:rsidR="002050CD">
              <w:rPr>
                <w:rFonts w:asciiTheme="minorEastAsia" w:hAnsiTheme="minorEastAsia" w:hint="eastAsia"/>
              </w:rPr>
              <w:t>5</w:t>
            </w:r>
            <w:r w:rsidRPr="005D70A0">
              <w:rPr>
                <w:rFonts w:asciiTheme="minorEastAsia" w:hAnsiTheme="minorEastAsia"/>
              </w:rPr>
              <w:t>0</w:t>
            </w:r>
            <w:r w:rsidRPr="005D70A0">
              <w:rPr>
                <w:rFonts w:asciiTheme="minorEastAsia" w:hAnsiTheme="minorEastAsia" w:hint="eastAsia"/>
              </w:rPr>
              <w:t xml:space="preserve">　</w:t>
            </w:r>
            <w:r>
              <w:rPr>
                <w:rFonts w:asciiTheme="minorEastAsia" w:hAnsiTheme="minorEastAsia" w:hint="eastAsia"/>
              </w:rPr>
              <w:t xml:space="preserve"> </w:t>
            </w:r>
            <w:r w:rsidRPr="005D70A0">
              <w:rPr>
                <w:rFonts w:asciiTheme="minorEastAsia" w:hAnsiTheme="minorEastAsia" w:hint="eastAsia"/>
              </w:rPr>
              <w:t>以後</w:t>
            </w:r>
            <w:r w:rsidRPr="005D70A0">
              <w:rPr>
                <w:rFonts w:asciiTheme="minorEastAsia" w:hAnsiTheme="minorEastAsia"/>
              </w:rPr>
              <w:t>10cm</w:t>
            </w:r>
            <w:r w:rsidRPr="005D70A0">
              <w:rPr>
                <w:rFonts w:asciiTheme="minorEastAsia" w:hAnsiTheme="minorEastAsia" w:hint="eastAsia"/>
              </w:rPr>
              <w:t>刻み</w:t>
            </w:r>
          </w:p>
        </w:tc>
      </w:tr>
      <w:tr w:rsidR="006938F0" w:rsidRPr="005D70A0" w14:paraId="7E815E46" w14:textId="77777777" w:rsidTr="00C339C7">
        <w:trPr>
          <w:trHeight w:val="637"/>
        </w:trPr>
        <w:tc>
          <w:tcPr>
            <w:tcW w:w="920" w:type="dxa"/>
            <w:vMerge/>
            <w:vAlign w:val="center"/>
          </w:tcPr>
          <w:p w14:paraId="7B8DB4BB" w14:textId="77777777" w:rsidR="006938F0" w:rsidRPr="005D70A0" w:rsidRDefault="006938F0" w:rsidP="004036C1">
            <w:pPr>
              <w:rPr>
                <w:rFonts w:asciiTheme="minorEastAsia" w:hAnsiTheme="minorEastAsia"/>
              </w:rPr>
            </w:pPr>
          </w:p>
        </w:tc>
        <w:tc>
          <w:tcPr>
            <w:tcW w:w="709" w:type="dxa"/>
            <w:vAlign w:val="center"/>
          </w:tcPr>
          <w:p w14:paraId="065B56A9" w14:textId="77777777" w:rsidR="006938F0" w:rsidRPr="005D70A0" w:rsidRDefault="006938F0" w:rsidP="004036C1">
            <w:pPr>
              <w:rPr>
                <w:rFonts w:asciiTheme="minorEastAsia" w:hAnsiTheme="minorEastAsia"/>
              </w:rPr>
            </w:pPr>
            <w:r w:rsidRPr="005D70A0">
              <w:rPr>
                <w:rFonts w:asciiTheme="minorEastAsia" w:hAnsiTheme="minorEastAsia" w:hint="eastAsia"/>
              </w:rPr>
              <w:t>女子</w:t>
            </w:r>
          </w:p>
        </w:tc>
        <w:tc>
          <w:tcPr>
            <w:tcW w:w="1383" w:type="dxa"/>
          </w:tcPr>
          <w:p w14:paraId="79183415" w14:textId="77777777" w:rsidR="006938F0" w:rsidRPr="005D70A0" w:rsidRDefault="006938F0" w:rsidP="004036C1">
            <w:pPr>
              <w:rPr>
                <w:rFonts w:asciiTheme="minorEastAsia" w:hAnsiTheme="minorEastAsia"/>
              </w:rPr>
            </w:pPr>
            <w:r w:rsidRPr="005D70A0">
              <w:rPr>
                <w:rFonts w:asciiTheme="minorEastAsia" w:hAnsiTheme="minorEastAsia" w:hint="eastAsia"/>
              </w:rPr>
              <w:t>練習</w:t>
            </w:r>
            <w:r>
              <w:rPr>
                <w:rFonts w:asciiTheme="minorEastAsia" w:hAnsiTheme="minorEastAsia" w:hint="eastAsia"/>
              </w:rPr>
              <w:t xml:space="preserve">　1</w:t>
            </w:r>
            <w:r w:rsidRPr="005D70A0">
              <w:rPr>
                <w:rFonts w:asciiTheme="minorEastAsia" w:hAnsiTheme="minorEastAsia"/>
              </w:rPr>
              <w:t>m</w:t>
            </w:r>
            <w:r>
              <w:rPr>
                <w:rFonts w:asciiTheme="minorEastAsia" w:hAnsiTheme="minorEastAsia" w:hint="eastAsia"/>
              </w:rPr>
              <w:t>90</w:t>
            </w:r>
          </w:p>
          <w:p w14:paraId="30930DA7" w14:textId="77777777" w:rsidR="006938F0" w:rsidRPr="005D70A0" w:rsidRDefault="006938F0" w:rsidP="004036C1">
            <w:pPr>
              <w:rPr>
                <w:rFonts w:asciiTheme="minorEastAsia" w:hAnsiTheme="minorEastAsia"/>
              </w:rPr>
            </w:pPr>
            <w:r w:rsidRPr="005D70A0">
              <w:rPr>
                <w:rFonts w:asciiTheme="minorEastAsia" w:hAnsiTheme="minorEastAsia" w:hint="eastAsia"/>
              </w:rPr>
              <w:t>2</w:t>
            </w:r>
            <w:r w:rsidRPr="005D70A0">
              <w:rPr>
                <w:rFonts w:asciiTheme="minorEastAsia" w:hAnsiTheme="minorEastAsia"/>
              </w:rPr>
              <w:t>m</w:t>
            </w:r>
            <w:r w:rsidRPr="005D70A0">
              <w:rPr>
                <w:rFonts w:asciiTheme="minorEastAsia" w:hAnsiTheme="minorEastAsia" w:hint="eastAsia"/>
              </w:rPr>
              <w:t>5</w:t>
            </w:r>
            <w:r w:rsidRPr="005D70A0">
              <w:rPr>
                <w:rFonts w:asciiTheme="minorEastAsia" w:hAnsiTheme="minorEastAsia"/>
              </w:rPr>
              <w:t>0</w:t>
            </w:r>
            <w:r>
              <w:rPr>
                <w:rFonts w:asciiTheme="minorEastAsia" w:hAnsiTheme="minorEastAsia" w:hint="eastAsia"/>
              </w:rPr>
              <w:t xml:space="preserve">　</w:t>
            </w:r>
            <w:r w:rsidRPr="005D70A0">
              <w:rPr>
                <w:rFonts w:asciiTheme="minorEastAsia" w:hAnsiTheme="minorEastAsia"/>
              </w:rPr>
              <w:t>3m</w:t>
            </w:r>
            <w:r w:rsidRPr="005D70A0">
              <w:rPr>
                <w:rFonts w:asciiTheme="minorEastAsia" w:hAnsiTheme="minorEastAsia" w:hint="eastAsia"/>
              </w:rPr>
              <w:t>0</w:t>
            </w:r>
            <w:r w:rsidRPr="005D70A0">
              <w:rPr>
                <w:rFonts w:asciiTheme="minorEastAsia" w:hAnsiTheme="minorEastAsia"/>
              </w:rPr>
              <w:t>0</w:t>
            </w:r>
          </w:p>
        </w:tc>
        <w:tc>
          <w:tcPr>
            <w:tcW w:w="6555" w:type="dxa"/>
            <w:vAlign w:val="center"/>
          </w:tcPr>
          <w:p w14:paraId="147F9B9C" w14:textId="77777777" w:rsidR="006938F0" w:rsidRPr="005D70A0" w:rsidRDefault="006938F0" w:rsidP="004036C1">
            <w:pPr>
              <w:rPr>
                <w:rFonts w:asciiTheme="minorEastAsia" w:hAnsiTheme="minorEastAsia"/>
              </w:rPr>
            </w:pPr>
            <w:r w:rsidRPr="005D70A0">
              <w:rPr>
                <w:rFonts w:asciiTheme="minorEastAsia" w:hAnsiTheme="minorEastAsia" w:hint="eastAsia"/>
              </w:rPr>
              <w:t>2</w:t>
            </w:r>
            <w:r w:rsidRPr="005D70A0">
              <w:rPr>
                <w:rFonts w:asciiTheme="minorEastAsia" w:hAnsiTheme="minorEastAsia"/>
              </w:rPr>
              <w:t>m</w:t>
            </w:r>
            <w:r>
              <w:rPr>
                <w:rFonts w:asciiTheme="minorEastAsia" w:hAnsiTheme="minorEastAsia" w:hint="eastAsia"/>
              </w:rPr>
              <w:t xml:space="preserve">00  </w:t>
            </w:r>
            <w:r w:rsidRPr="005D70A0">
              <w:rPr>
                <w:rFonts w:asciiTheme="minorEastAsia" w:hAnsiTheme="minorEastAsia" w:hint="eastAsia"/>
              </w:rPr>
              <w:t>2</w:t>
            </w:r>
            <w:r w:rsidRPr="005D70A0">
              <w:rPr>
                <w:rFonts w:asciiTheme="minorEastAsia" w:hAnsiTheme="minorEastAsia"/>
              </w:rPr>
              <w:t>m</w:t>
            </w:r>
            <w:r w:rsidRPr="005D70A0">
              <w:rPr>
                <w:rFonts w:asciiTheme="minorEastAsia" w:hAnsiTheme="minorEastAsia" w:hint="eastAsia"/>
              </w:rPr>
              <w:t>1</w:t>
            </w:r>
            <w:r w:rsidRPr="005D70A0">
              <w:rPr>
                <w:rFonts w:asciiTheme="minorEastAsia" w:hAnsiTheme="minorEastAsia"/>
              </w:rPr>
              <w:t>0</w:t>
            </w:r>
            <w:r w:rsidRPr="005D70A0">
              <w:rPr>
                <w:rFonts w:asciiTheme="minorEastAsia" w:hAnsiTheme="minorEastAsia" w:hint="eastAsia"/>
              </w:rPr>
              <w:t xml:space="preserve"> </w:t>
            </w:r>
            <w:r>
              <w:rPr>
                <w:rFonts w:asciiTheme="minorEastAsia" w:hAnsiTheme="minorEastAsia" w:hint="eastAsia"/>
              </w:rPr>
              <w:t xml:space="preserve"> </w:t>
            </w:r>
            <w:r w:rsidRPr="005D70A0">
              <w:rPr>
                <w:rFonts w:asciiTheme="minorEastAsia" w:hAnsiTheme="minorEastAsia" w:hint="eastAsia"/>
              </w:rPr>
              <w:t>2</w:t>
            </w:r>
            <w:r w:rsidRPr="005D70A0">
              <w:rPr>
                <w:rFonts w:asciiTheme="minorEastAsia" w:hAnsiTheme="minorEastAsia"/>
              </w:rPr>
              <w:t>m20</w:t>
            </w:r>
            <w:r w:rsidRPr="005D70A0">
              <w:rPr>
                <w:rFonts w:asciiTheme="minorEastAsia" w:hAnsiTheme="minorEastAsia" w:hint="eastAsia"/>
              </w:rPr>
              <w:t xml:space="preserve"> </w:t>
            </w:r>
            <w:r>
              <w:rPr>
                <w:rFonts w:asciiTheme="minorEastAsia" w:hAnsiTheme="minorEastAsia" w:hint="eastAsia"/>
              </w:rPr>
              <w:t xml:space="preserve"> </w:t>
            </w:r>
            <w:r w:rsidRPr="005D70A0">
              <w:rPr>
                <w:rFonts w:asciiTheme="minorEastAsia" w:hAnsiTheme="minorEastAsia" w:hint="eastAsia"/>
              </w:rPr>
              <w:t>2</w:t>
            </w:r>
            <w:r w:rsidRPr="005D70A0">
              <w:rPr>
                <w:rFonts w:asciiTheme="minorEastAsia" w:hAnsiTheme="minorEastAsia"/>
              </w:rPr>
              <w:t>m</w:t>
            </w:r>
            <w:r w:rsidRPr="005D70A0">
              <w:rPr>
                <w:rFonts w:asciiTheme="minorEastAsia" w:hAnsiTheme="minorEastAsia" w:hint="eastAsia"/>
              </w:rPr>
              <w:t>3</w:t>
            </w:r>
            <w:r w:rsidRPr="005D70A0">
              <w:rPr>
                <w:rFonts w:asciiTheme="minorEastAsia" w:hAnsiTheme="minorEastAsia"/>
              </w:rPr>
              <w:t>0</w:t>
            </w:r>
            <w:r w:rsidRPr="005D70A0">
              <w:rPr>
                <w:rFonts w:asciiTheme="minorEastAsia" w:hAnsiTheme="minorEastAsia" w:hint="eastAsia"/>
              </w:rPr>
              <w:t xml:space="preserve"> </w:t>
            </w:r>
            <w:r>
              <w:rPr>
                <w:rFonts w:asciiTheme="minorEastAsia" w:hAnsiTheme="minorEastAsia" w:hint="eastAsia"/>
              </w:rPr>
              <w:t xml:space="preserve"> </w:t>
            </w:r>
            <w:r w:rsidRPr="005D70A0">
              <w:rPr>
                <w:rFonts w:asciiTheme="minorEastAsia" w:hAnsiTheme="minorEastAsia" w:hint="eastAsia"/>
              </w:rPr>
              <w:t>2</w:t>
            </w:r>
            <w:r w:rsidRPr="005D70A0">
              <w:rPr>
                <w:rFonts w:asciiTheme="minorEastAsia" w:hAnsiTheme="minorEastAsia"/>
              </w:rPr>
              <w:t>m</w:t>
            </w:r>
            <w:r w:rsidRPr="005D70A0">
              <w:rPr>
                <w:rFonts w:asciiTheme="minorEastAsia" w:hAnsiTheme="minorEastAsia" w:hint="eastAsia"/>
              </w:rPr>
              <w:t>4</w:t>
            </w:r>
            <w:r w:rsidRPr="005D70A0">
              <w:rPr>
                <w:rFonts w:asciiTheme="minorEastAsia" w:hAnsiTheme="minorEastAsia"/>
              </w:rPr>
              <w:t>0</w:t>
            </w:r>
            <w:r w:rsidR="002050CD">
              <w:rPr>
                <w:rFonts w:asciiTheme="minorEastAsia" w:hAnsiTheme="minorEastAsia" w:hint="eastAsia"/>
              </w:rPr>
              <w:t xml:space="preserve">　2m50</w:t>
            </w:r>
            <w:r w:rsidRPr="005D70A0">
              <w:rPr>
                <w:rFonts w:asciiTheme="minorEastAsia" w:hAnsiTheme="minorEastAsia" w:hint="eastAsia"/>
              </w:rPr>
              <w:t xml:space="preserve">　</w:t>
            </w:r>
            <w:r>
              <w:rPr>
                <w:rFonts w:asciiTheme="minorEastAsia" w:hAnsiTheme="minorEastAsia" w:hint="eastAsia"/>
              </w:rPr>
              <w:t xml:space="preserve"> </w:t>
            </w:r>
            <w:r w:rsidRPr="005D70A0">
              <w:rPr>
                <w:rFonts w:asciiTheme="minorEastAsia" w:hAnsiTheme="minorEastAsia" w:hint="eastAsia"/>
              </w:rPr>
              <w:t>以後</w:t>
            </w:r>
            <w:r w:rsidRPr="005D70A0">
              <w:rPr>
                <w:rFonts w:asciiTheme="minorEastAsia" w:hAnsiTheme="minorEastAsia"/>
              </w:rPr>
              <w:t>10cm</w:t>
            </w:r>
            <w:r w:rsidRPr="005D70A0">
              <w:rPr>
                <w:rFonts w:asciiTheme="minorEastAsia" w:hAnsiTheme="minorEastAsia" w:hint="eastAsia"/>
              </w:rPr>
              <w:t>刻み</w:t>
            </w:r>
          </w:p>
        </w:tc>
      </w:tr>
    </w:tbl>
    <w:p w14:paraId="440AA2E2" w14:textId="77777777" w:rsidR="006938F0" w:rsidRPr="005D70A0" w:rsidRDefault="006938F0" w:rsidP="00C339C7">
      <w:pPr>
        <w:rPr>
          <w:rFonts w:asciiTheme="minorEastAsia" w:hAnsiTheme="minorEastAsia"/>
        </w:rPr>
      </w:pPr>
      <w:r w:rsidRPr="005D70A0">
        <w:rPr>
          <w:rFonts w:asciiTheme="minorEastAsia" w:hAnsiTheme="minorEastAsia" w:hint="eastAsia"/>
        </w:rPr>
        <w:tab/>
        <w:t>※棒高跳の練習はゴムバーを使用</w:t>
      </w:r>
    </w:p>
    <w:p w14:paraId="671790E4" w14:textId="77777777" w:rsidR="006938F0" w:rsidRDefault="006938F0" w:rsidP="00C339C7">
      <w:pPr>
        <w:rPr>
          <w:rFonts w:asciiTheme="minorEastAsia" w:hAnsiTheme="minorEastAsia"/>
        </w:rPr>
      </w:pPr>
      <w:r w:rsidRPr="005D70A0">
        <w:rPr>
          <w:rFonts w:asciiTheme="minorEastAsia" w:hAnsiTheme="minorEastAsia" w:hint="eastAsia"/>
        </w:rPr>
        <w:tab/>
        <w:t>※三段跳の踏切板は、砂場まで男子１１ｍ、女子</w:t>
      </w:r>
      <w:r>
        <w:rPr>
          <w:rFonts w:asciiTheme="minorEastAsia" w:hAnsiTheme="minorEastAsia" w:hint="eastAsia"/>
        </w:rPr>
        <w:t>９</w:t>
      </w:r>
      <w:r w:rsidRPr="005D70A0">
        <w:rPr>
          <w:rFonts w:asciiTheme="minorEastAsia" w:hAnsiTheme="minorEastAsia" w:hint="eastAsia"/>
        </w:rPr>
        <w:t>ｍとする</w:t>
      </w:r>
    </w:p>
    <w:p w14:paraId="0E1E5E09" w14:textId="77777777" w:rsidR="006938F0" w:rsidRPr="005D70A0" w:rsidRDefault="00F445DE" w:rsidP="00C339C7">
      <w:pPr>
        <w:ind w:left="393" w:hangingChars="200" w:hanging="393"/>
        <w:rPr>
          <w:rFonts w:asciiTheme="minorEastAsia" w:hAnsiTheme="minorEastAsia"/>
        </w:rPr>
      </w:pPr>
      <w:r w:rsidRPr="005D70A0">
        <w:rPr>
          <w:rFonts w:asciiTheme="minorEastAsia" w:hAnsiTheme="minorEastAsia" w:hint="eastAsia"/>
        </w:rPr>
        <w:t>（８）</w:t>
      </w:r>
      <w:r w:rsidR="006938F0" w:rsidRPr="005D70A0">
        <w:rPr>
          <w:rFonts w:asciiTheme="minorEastAsia" w:hAnsiTheme="minorEastAsia" w:hint="eastAsia"/>
        </w:rPr>
        <w:t>フィールド競技は、主催者が用意したマーカーを置くことができる。跳躍・やり投の競技者は、助走路の外側（走高跳では助走路内）に２カ所置くことができる。サークルから行う投てき競技はマーカーを１つだけ置くことができる。そのマーカーはサークルの直後あるいはサークルに接して置く。マーカーは、現地で審判員が渡す。そのマーカー以外は使用してはならない。</w:t>
      </w:r>
    </w:p>
    <w:p w14:paraId="3E0A45A1" w14:textId="77777777" w:rsidR="006938F0" w:rsidRPr="005D70A0" w:rsidRDefault="00F445DE" w:rsidP="00C339C7">
      <w:pPr>
        <w:ind w:left="393" w:hangingChars="200" w:hanging="393"/>
        <w:rPr>
          <w:rFonts w:asciiTheme="minorEastAsia" w:hAnsiTheme="minorEastAsia"/>
        </w:rPr>
      </w:pPr>
      <w:r w:rsidRPr="005D70A0">
        <w:rPr>
          <w:rFonts w:asciiTheme="minorEastAsia" w:hAnsiTheme="minorEastAsia" w:hint="eastAsia"/>
        </w:rPr>
        <w:t>（９）</w:t>
      </w:r>
      <w:r w:rsidR="006938F0" w:rsidRPr="005D70A0">
        <w:rPr>
          <w:rFonts w:asciiTheme="minorEastAsia" w:hAnsiTheme="minorEastAsia" w:hint="eastAsia"/>
        </w:rPr>
        <w:t>競技用具については棒高跳用ポ－ル</w:t>
      </w:r>
      <w:r w:rsidR="006938F0">
        <w:rPr>
          <w:rFonts w:asciiTheme="minorEastAsia" w:hAnsiTheme="minorEastAsia" w:hint="eastAsia"/>
        </w:rPr>
        <w:t>を除き、競技場備付のものを使用する。</w:t>
      </w:r>
    </w:p>
    <w:p w14:paraId="2B1DFA78" w14:textId="77777777" w:rsidR="006938F0" w:rsidRPr="005D70A0" w:rsidRDefault="006938F0" w:rsidP="00C339C7">
      <w:pPr>
        <w:ind w:left="393" w:hangingChars="200" w:hanging="393"/>
        <w:rPr>
          <w:rFonts w:asciiTheme="minorEastAsia" w:hAnsiTheme="minorEastAsia"/>
        </w:rPr>
      </w:pPr>
      <w:r w:rsidRPr="005D70A0">
        <w:rPr>
          <w:rFonts w:asciiTheme="minorEastAsia" w:hAnsiTheme="minorEastAsia" w:hint="eastAsia"/>
        </w:rPr>
        <w:t>（1</w:t>
      </w:r>
      <w:r w:rsidR="00F445DE">
        <w:rPr>
          <w:rFonts w:asciiTheme="minorEastAsia" w:hAnsiTheme="minorEastAsia" w:hint="eastAsia"/>
        </w:rPr>
        <w:t>0</w:t>
      </w:r>
      <w:r w:rsidR="002664E2">
        <w:rPr>
          <w:rFonts w:asciiTheme="minorEastAsia" w:hAnsiTheme="minorEastAsia" w:hint="eastAsia"/>
        </w:rPr>
        <w:t>）助力について・・</w:t>
      </w:r>
      <w:r w:rsidRPr="005D70A0">
        <w:rPr>
          <w:rFonts w:asciiTheme="minorEastAsia" w:hAnsiTheme="minorEastAsia" w:hint="eastAsia"/>
        </w:rPr>
        <w:t>スタンドからの助言は、競技運営並びに他の競技者の妨げにならない範囲で認めるものとする。ビデオ等による助言は認めるが、その際、吊り下げや手渡し、競技者が視聴の為に勝手に当該競技エリアから離脱することや文章連絡は認められない。また、ビデオ装置、レコーダー、ラジオ、ＣＤ、トランシーバーや携帯電話もしくは類似の機器を、競技区域内で所持または使用することはできない。</w:t>
      </w:r>
    </w:p>
    <w:p w14:paraId="381EA449" w14:textId="77777777" w:rsidR="006938F0" w:rsidRDefault="006938F0" w:rsidP="00C339C7">
      <w:pPr>
        <w:rPr>
          <w:rFonts w:asciiTheme="minorEastAsia" w:hAnsiTheme="minorEastAsia"/>
        </w:rPr>
      </w:pPr>
    </w:p>
    <w:p w14:paraId="0A91646E" w14:textId="77777777" w:rsidR="006938F0" w:rsidRPr="005D70A0" w:rsidRDefault="00F445DE" w:rsidP="00C339C7">
      <w:pPr>
        <w:rPr>
          <w:rFonts w:asciiTheme="minorEastAsia" w:hAnsiTheme="minorEastAsia" w:cs="Times New Roman"/>
          <w:spacing w:val="14"/>
        </w:rPr>
      </w:pPr>
      <w:r>
        <w:rPr>
          <w:rFonts w:asciiTheme="minorEastAsia" w:hAnsiTheme="minorEastAsia" w:hint="eastAsia"/>
        </w:rPr>
        <w:t>２</w:t>
      </w:r>
      <w:r w:rsidR="006938F0" w:rsidRPr="005D70A0">
        <w:rPr>
          <w:rFonts w:asciiTheme="minorEastAsia" w:hAnsiTheme="minorEastAsia" w:hint="eastAsia"/>
        </w:rPr>
        <w:t xml:space="preserve">　その他</w:t>
      </w:r>
    </w:p>
    <w:p w14:paraId="06C6969F" w14:textId="77777777" w:rsidR="006938F0" w:rsidRPr="005D70A0" w:rsidRDefault="006938F0" w:rsidP="00C339C7">
      <w:pPr>
        <w:ind w:left="448" w:hangingChars="228" w:hanging="448"/>
        <w:rPr>
          <w:rFonts w:asciiTheme="minorEastAsia" w:hAnsiTheme="minorEastAsia"/>
          <w:spacing w:val="-12"/>
        </w:rPr>
      </w:pPr>
      <w:r w:rsidRPr="005D70A0">
        <w:rPr>
          <w:rFonts w:asciiTheme="minorEastAsia" w:hAnsiTheme="minorEastAsia" w:hint="eastAsia"/>
        </w:rPr>
        <w:t>（１）</w:t>
      </w:r>
      <w:r w:rsidR="00F37BF7">
        <w:rPr>
          <w:rFonts w:asciiTheme="minorEastAsia" w:hAnsiTheme="minorEastAsia" w:hint="eastAsia"/>
        </w:rPr>
        <w:t>参加校は定められた人数の補助員を出すこと。また、１名以上の顧問を役員として協力すること。</w:t>
      </w:r>
    </w:p>
    <w:p w14:paraId="0B8D1041" w14:textId="77777777" w:rsidR="006938F0" w:rsidRPr="005D70A0" w:rsidRDefault="006938F0" w:rsidP="00C339C7">
      <w:pPr>
        <w:ind w:left="448" w:hangingChars="228" w:hanging="448"/>
        <w:rPr>
          <w:rFonts w:asciiTheme="minorEastAsia" w:hAnsiTheme="minorEastAsia"/>
          <w:spacing w:val="-12"/>
        </w:rPr>
      </w:pPr>
      <w:r w:rsidRPr="005D70A0">
        <w:rPr>
          <w:rFonts w:asciiTheme="minorEastAsia" w:hAnsiTheme="minorEastAsia" w:hint="eastAsia"/>
        </w:rPr>
        <w:t>（２）</w:t>
      </w:r>
      <w:r w:rsidR="00F37BF7">
        <w:rPr>
          <w:rFonts w:asciiTheme="minorEastAsia" w:hAnsiTheme="minorEastAsia" w:hint="eastAsia"/>
        </w:rPr>
        <w:t>参加校は当日の準備</w:t>
      </w:r>
      <w:r w:rsidR="00852117">
        <w:rPr>
          <w:rFonts w:asciiTheme="minorEastAsia" w:hAnsiTheme="minorEastAsia" w:hint="eastAsia"/>
        </w:rPr>
        <w:t>・片付け</w:t>
      </w:r>
      <w:r w:rsidR="00F37BF7">
        <w:rPr>
          <w:rFonts w:asciiTheme="minorEastAsia" w:hAnsiTheme="minorEastAsia" w:hint="eastAsia"/>
        </w:rPr>
        <w:t>に協力すること。</w:t>
      </w:r>
      <w:r w:rsidR="00852117">
        <w:rPr>
          <w:rFonts w:asciiTheme="minorEastAsia" w:hAnsiTheme="minorEastAsia" w:hint="eastAsia"/>
        </w:rPr>
        <w:t>ゴミは各校で持ち帰ること。</w:t>
      </w:r>
    </w:p>
    <w:p w14:paraId="3DB553D2" w14:textId="77777777" w:rsidR="006938F0" w:rsidRPr="005D70A0" w:rsidRDefault="006938F0" w:rsidP="00C339C7">
      <w:pPr>
        <w:ind w:left="448" w:hangingChars="228" w:hanging="448"/>
        <w:rPr>
          <w:rFonts w:asciiTheme="minorEastAsia" w:hAnsiTheme="minorEastAsia" w:cs="Times New Roman"/>
          <w:spacing w:val="14"/>
        </w:rPr>
      </w:pPr>
      <w:r w:rsidRPr="005D70A0">
        <w:rPr>
          <w:rFonts w:asciiTheme="minorEastAsia" w:hAnsiTheme="minorEastAsia" w:hint="eastAsia"/>
        </w:rPr>
        <w:t>（３）</w:t>
      </w:r>
      <w:r w:rsidR="00F445DE" w:rsidRPr="005D70A0">
        <w:rPr>
          <w:rFonts w:asciiTheme="minorEastAsia" w:hAnsiTheme="minorEastAsia" w:hint="eastAsia"/>
        </w:rPr>
        <w:t>大会中のけがについては各自で対処すること。</w:t>
      </w:r>
    </w:p>
    <w:p w14:paraId="705D80B1" w14:textId="442D0B9E" w:rsidR="006938F0" w:rsidRPr="00D850FA" w:rsidRDefault="006938F0" w:rsidP="00D850FA">
      <w:pPr>
        <w:ind w:left="448" w:hangingChars="228" w:hanging="448"/>
        <w:rPr>
          <w:rFonts w:hint="eastAsia"/>
        </w:rPr>
      </w:pPr>
      <w:r w:rsidRPr="005D70A0">
        <w:rPr>
          <w:rFonts w:asciiTheme="minorEastAsia" w:hAnsiTheme="minorEastAsia" w:hint="eastAsia"/>
        </w:rPr>
        <w:t>（４）</w:t>
      </w:r>
      <w:r w:rsidR="00F445DE" w:rsidRPr="005D70A0">
        <w:rPr>
          <w:rFonts w:asciiTheme="minorEastAsia" w:hAnsiTheme="minorEastAsia" w:hint="eastAsia"/>
        </w:rPr>
        <w:t>各校補助員は、</w:t>
      </w:r>
      <w:r w:rsidR="00D850FA">
        <w:rPr>
          <w:rFonts w:asciiTheme="minorEastAsia" w:hAnsiTheme="minorEastAsia" w:hint="eastAsia"/>
          <w:color w:val="FF0000"/>
        </w:rPr>
        <w:t>９：</w:t>
      </w:r>
      <w:r w:rsidR="003C3CF7">
        <w:rPr>
          <w:rFonts w:asciiTheme="minorEastAsia" w:hAnsiTheme="minorEastAsia" w:hint="eastAsia"/>
          <w:color w:val="FF0000"/>
        </w:rPr>
        <w:t>００</w:t>
      </w:r>
      <w:r w:rsidR="00D850FA" w:rsidRPr="003C3CF7">
        <w:rPr>
          <w:rFonts w:asciiTheme="minorEastAsia" w:hAnsiTheme="minorEastAsia" w:hint="eastAsia"/>
        </w:rPr>
        <w:t>に</w:t>
      </w:r>
      <w:r w:rsidR="00D850FA" w:rsidRPr="003C3CF7">
        <w:rPr>
          <w:rFonts w:asciiTheme="minorEastAsia" w:hAnsiTheme="minorEastAsia" w:hint="eastAsia"/>
        </w:rPr>
        <w:t>集合</w:t>
      </w:r>
      <w:r w:rsidR="00D850FA" w:rsidRPr="005D70A0">
        <w:rPr>
          <w:rFonts w:asciiTheme="minorEastAsia" w:hAnsiTheme="minorEastAsia" w:hint="eastAsia"/>
        </w:rPr>
        <w:t>場所（</w:t>
      </w:r>
      <w:r w:rsidR="00D850FA">
        <w:rPr>
          <w:rFonts w:asciiTheme="minorEastAsia" w:hAnsiTheme="minorEastAsia" w:hint="eastAsia"/>
        </w:rPr>
        <w:t>本部前グラウンド</w:t>
      </w:r>
      <w:r w:rsidR="00D850FA" w:rsidRPr="005D70A0">
        <w:rPr>
          <w:rFonts w:asciiTheme="minorEastAsia" w:hAnsiTheme="minorEastAsia" w:hint="eastAsia"/>
        </w:rPr>
        <w:t>）に集まり、補助員係の指示を受けること。</w:t>
      </w:r>
    </w:p>
    <w:p w14:paraId="4E1F0B99" w14:textId="77777777" w:rsidR="006938F0" w:rsidRPr="005D70A0" w:rsidRDefault="006938F0" w:rsidP="00C339C7">
      <w:pPr>
        <w:ind w:left="448" w:hangingChars="228" w:hanging="448"/>
        <w:rPr>
          <w:rFonts w:asciiTheme="minorEastAsia" w:hAnsiTheme="minorEastAsia" w:cs="Times New Roman"/>
          <w:spacing w:val="14"/>
        </w:rPr>
      </w:pPr>
      <w:r w:rsidRPr="005D70A0">
        <w:rPr>
          <w:rFonts w:asciiTheme="minorEastAsia" w:hAnsiTheme="minorEastAsia" w:hint="eastAsia"/>
        </w:rPr>
        <w:t>（５）</w:t>
      </w:r>
      <w:r w:rsidR="00F445DE" w:rsidRPr="005D70A0">
        <w:rPr>
          <w:rFonts w:asciiTheme="minorEastAsia" w:hAnsiTheme="minorEastAsia" w:hint="eastAsia"/>
        </w:rPr>
        <w:t>人の呼び出しや各校の個別の用件のための「放送施設」の使用は行わない。ただし、重要かつ緊急を要することについてはこの限りではない。</w:t>
      </w:r>
    </w:p>
    <w:p w14:paraId="180CCBD2" w14:textId="77777777" w:rsidR="006938F0" w:rsidRPr="005D70A0" w:rsidRDefault="006938F0" w:rsidP="00C339C7">
      <w:pPr>
        <w:ind w:left="448" w:hangingChars="228" w:hanging="448"/>
        <w:rPr>
          <w:rFonts w:asciiTheme="minorEastAsia" w:hAnsiTheme="minorEastAsia"/>
        </w:rPr>
      </w:pPr>
      <w:r w:rsidRPr="005D70A0">
        <w:rPr>
          <w:rFonts w:asciiTheme="minorEastAsia" w:hAnsiTheme="minorEastAsia" w:hint="eastAsia"/>
        </w:rPr>
        <w:t>（６）</w:t>
      </w:r>
      <w:r w:rsidR="00F445DE" w:rsidRPr="005D70A0">
        <w:rPr>
          <w:rFonts w:asciiTheme="minorEastAsia" w:hAnsiTheme="minorEastAsia" w:hint="eastAsia"/>
        </w:rPr>
        <w:t>写真・ビデオなどの撮影については各学校でビブス等の準備をし、着用すること。</w:t>
      </w:r>
    </w:p>
    <w:p w14:paraId="3DF3E598" w14:textId="4D27B730" w:rsidR="006938F0" w:rsidRPr="006938F0" w:rsidRDefault="006938F0" w:rsidP="00C339C7">
      <w:pPr>
        <w:ind w:left="448" w:hangingChars="228" w:hanging="448"/>
      </w:pPr>
      <w:r w:rsidRPr="005D70A0">
        <w:rPr>
          <w:rFonts w:asciiTheme="minorEastAsia" w:hAnsiTheme="minorEastAsia" w:hint="eastAsia"/>
        </w:rPr>
        <w:t>（７）競技に支障のあるような応援はしないこと。特にフィールド競技試技中の集団応援は、サイド、バックスタンドの２階席スタンドで行うこと。メインスタンドでの集団応援、およびメインスタンド最前列に立っての応援は禁止する。</w:t>
      </w:r>
    </w:p>
    <w:sectPr w:rsidR="006938F0" w:rsidRPr="006938F0" w:rsidSect="00F705F2">
      <w:pgSz w:w="11906" w:h="16838" w:code="9"/>
      <w:pgMar w:top="1134" w:right="1077" w:bottom="1077" w:left="1077" w:header="851" w:footer="992" w:gutter="0"/>
      <w:cols w:space="425"/>
      <w:docGrid w:type="linesAndChars" w:linePitch="304" w:charSpace="-2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7"/>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CA"/>
    <w:rsid w:val="00015838"/>
    <w:rsid w:val="000F5C97"/>
    <w:rsid w:val="001644D6"/>
    <w:rsid w:val="00172D3D"/>
    <w:rsid w:val="001E3731"/>
    <w:rsid w:val="002050CD"/>
    <w:rsid w:val="00245CCA"/>
    <w:rsid w:val="002664E2"/>
    <w:rsid w:val="0029571C"/>
    <w:rsid w:val="00381E3B"/>
    <w:rsid w:val="003C3CF7"/>
    <w:rsid w:val="003C3D08"/>
    <w:rsid w:val="003E36CD"/>
    <w:rsid w:val="004B5AC6"/>
    <w:rsid w:val="00540BBF"/>
    <w:rsid w:val="006329E2"/>
    <w:rsid w:val="006938F0"/>
    <w:rsid w:val="006A2050"/>
    <w:rsid w:val="007335F4"/>
    <w:rsid w:val="007A6E61"/>
    <w:rsid w:val="007C001B"/>
    <w:rsid w:val="00852117"/>
    <w:rsid w:val="008C4D71"/>
    <w:rsid w:val="008C7546"/>
    <w:rsid w:val="008D395D"/>
    <w:rsid w:val="00901865"/>
    <w:rsid w:val="009028FA"/>
    <w:rsid w:val="0091039C"/>
    <w:rsid w:val="00951920"/>
    <w:rsid w:val="0095607C"/>
    <w:rsid w:val="00990866"/>
    <w:rsid w:val="009B488E"/>
    <w:rsid w:val="009B5ADB"/>
    <w:rsid w:val="00A45262"/>
    <w:rsid w:val="00A71F50"/>
    <w:rsid w:val="00A96C22"/>
    <w:rsid w:val="00AF5934"/>
    <w:rsid w:val="00B05A70"/>
    <w:rsid w:val="00B079E9"/>
    <w:rsid w:val="00B25349"/>
    <w:rsid w:val="00B45F46"/>
    <w:rsid w:val="00B8617A"/>
    <w:rsid w:val="00BE7608"/>
    <w:rsid w:val="00C339C7"/>
    <w:rsid w:val="00D407EA"/>
    <w:rsid w:val="00D556C4"/>
    <w:rsid w:val="00D63FA5"/>
    <w:rsid w:val="00D73918"/>
    <w:rsid w:val="00D850FA"/>
    <w:rsid w:val="00DC4169"/>
    <w:rsid w:val="00E352B2"/>
    <w:rsid w:val="00F26E7D"/>
    <w:rsid w:val="00F37BF7"/>
    <w:rsid w:val="00F445DE"/>
    <w:rsid w:val="00F705F2"/>
    <w:rsid w:val="00F73F6D"/>
    <w:rsid w:val="00F805D0"/>
    <w:rsid w:val="00FD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C0A4F"/>
  <w15:docId w15:val="{055A469C-C3C7-4E8C-8EF2-9199A4B1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A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5ADB"/>
    <w:rPr>
      <w:rFonts w:asciiTheme="majorHAnsi" w:eastAsiaTheme="majorEastAsia" w:hAnsiTheme="majorHAnsi" w:cstheme="majorBidi"/>
      <w:sz w:val="18"/>
      <w:szCs w:val="18"/>
    </w:rPr>
  </w:style>
  <w:style w:type="table" w:styleId="a5">
    <w:name w:val="Table Grid"/>
    <w:basedOn w:val="a1"/>
    <w:uiPriority w:val="59"/>
    <w:rsid w:val="006938F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51D2-B7E6-402B-BFCE-5DDD4DCA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557641 教員</cp:lastModifiedBy>
  <cp:revision>9</cp:revision>
  <cp:lastPrinted>2023-02-20T01:56:00Z</cp:lastPrinted>
  <dcterms:created xsi:type="dcterms:W3CDTF">2024-02-17T00:22:00Z</dcterms:created>
  <dcterms:modified xsi:type="dcterms:W3CDTF">2024-04-03T05:31:00Z</dcterms:modified>
</cp:coreProperties>
</file>